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1C50" w14:textId="77777777" w:rsidR="00055E22" w:rsidRPr="0071313C" w:rsidRDefault="00055E22">
      <w:pPr>
        <w:spacing w:after="0" w:line="240" w:lineRule="auto"/>
        <w:rPr>
          <w:rFonts w:eastAsia="MS Mincho" w:cs="Calibri"/>
          <w:b/>
          <w:color w:val="23A4DE"/>
          <w:sz w:val="24"/>
          <w:szCs w:val="24"/>
        </w:rPr>
      </w:pPr>
    </w:p>
    <w:p w14:paraId="411CE874" w14:textId="77777777" w:rsidR="00055E22" w:rsidRDefault="00055E22">
      <w:pPr>
        <w:spacing w:after="120" w:line="240" w:lineRule="auto"/>
        <w:outlineLvl w:val="0"/>
        <w:rPr>
          <w:rFonts w:ascii="Arial" w:eastAsia="Times New Roman" w:hAnsi="Arial" w:cs="Arial"/>
          <w:b/>
          <w:bCs/>
          <w:color w:val="414042"/>
          <w:sz w:val="24"/>
          <w:szCs w:val="24"/>
        </w:rPr>
      </w:pPr>
    </w:p>
    <w:p w14:paraId="0D0E773F" w14:textId="77777777" w:rsidR="00055E22" w:rsidRDefault="009135A3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COSICA </w:t>
      </w:r>
    </w:p>
    <w:p w14:paraId="7F015BD6" w14:textId="77777777" w:rsidR="00055E22" w:rsidRDefault="009135A3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Complaints Policy </w:t>
      </w:r>
    </w:p>
    <w:p w14:paraId="722D2A88" w14:textId="77777777" w:rsidR="00055E22" w:rsidRDefault="009135A3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and  </w:t>
      </w:r>
    </w:p>
    <w:p w14:paraId="49C5A51B" w14:textId="77777777" w:rsidR="00055E22" w:rsidRDefault="009135A3">
      <w:pPr>
        <w:jc w:val="center"/>
      </w:pPr>
      <w:r>
        <w:rPr>
          <w:rFonts w:ascii="Arial" w:hAnsi="Arial" w:cs="Arial"/>
          <w:b/>
          <w:sz w:val="72"/>
          <w:szCs w:val="72"/>
        </w:rPr>
        <w:t>Procedure</w:t>
      </w:r>
    </w:p>
    <w:p w14:paraId="3E5BE6D5" w14:textId="77777777" w:rsidR="00055E22" w:rsidRDefault="00055E22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414042"/>
          <w:sz w:val="24"/>
          <w:szCs w:val="24"/>
          <w:lang w:eastAsia="en-GB"/>
        </w:rPr>
      </w:pPr>
    </w:p>
    <w:p w14:paraId="66B3540A" w14:textId="77777777" w:rsidR="00055E22" w:rsidRDefault="00055E22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414042"/>
          <w:sz w:val="24"/>
          <w:szCs w:val="24"/>
          <w:lang w:eastAsia="en-GB"/>
        </w:rPr>
      </w:pPr>
    </w:p>
    <w:p w14:paraId="08ABFB99" w14:textId="77777777" w:rsidR="00055E22" w:rsidRDefault="00055E22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414042"/>
          <w:sz w:val="24"/>
          <w:szCs w:val="24"/>
          <w:lang w:eastAsia="en-GB"/>
        </w:rPr>
      </w:pPr>
    </w:p>
    <w:p w14:paraId="48DFC8A4" w14:textId="77777777" w:rsidR="00055E22" w:rsidRDefault="00055E22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414042"/>
          <w:sz w:val="24"/>
          <w:szCs w:val="24"/>
          <w:lang w:eastAsia="en-GB"/>
        </w:rPr>
      </w:pPr>
    </w:p>
    <w:tbl>
      <w:tblPr>
        <w:tblW w:w="5953" w:type="dxa"/>
        <w:tblInd w:w="14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5"/>
        <w:gridCol w:w="2858"/>
      </w:tblGrid>
      <w:tr w:rsidR="00055E22" w14:paraId="06F1FFD3" w14:textId="77777777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0DED" w14:textId="77777777" w:rsidR="00055E22" w:rsidRDefault="009135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Version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0087A" w14:textId="77777777" w:rsidR="00055E22" w:rsidRDefault="009135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55E22" w14:paraId="157F3A6C" w14:textId="77777777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EA6B" w14:textId="77777777" w:rsidR="00055E22" w:rsidRDefault="009135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approved by Accounting Officer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B727" w14:textId="4E12E847" w:rsidR="00055E22" w:rsidRDefault="007F4F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November 2022</w:t>
            </w:r>
          </w:p>
        </w:tc>
      </w:tr>
      <w:tr w:rsidR="00055E22" w14:paraId="786194B6" w14:textId="77777777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0066" w14:textId="77777777" w:rsidR="00055E22" w:rsidRDefault="009135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next review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279D" w14:textId="2ECCF968" w:rsidR="00055E22" w:rsidRDefault="007F4F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November 2023</w:t>
            </w:r>
          </w:p>
        </w:tc>
      </w:tr>
    </w:tbl>
    <w:p w14:paraId="529312C9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6F448ED8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3428EEE7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2161E644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50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976"/>
      </w:tblGrid>
      <w:tr w:rsidR="00055E22" w14:paraId="43ED1C1D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8A15" w14:textId="77777777" w:rsidR="00055E22" w:rsidRDefault="009135A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of Review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1720" w14:textId="77777777" w:rsidR="00055E22" w:rsidRDefault="009135A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Amendments</w:t>
            </w:r>
          </w:p>
        </w:tc>
      </w:tr>
      <w:tr w:rsidR="00055E22" w14:paraId="093FD0E6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572E" w14:textId="77777777" w:rsidR="00055E22" w:rsidRDefault="00055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66F6" w14:textId="77777777" w:rsidR="00055E22" w:rsidRDefault="00055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3DBFC0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0BF20B6F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5FAD5D57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18E2BF67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4DD5A25E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17C2C2B9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25B4ED21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28F9CE20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126571E0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58CE6674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013D664F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2B8A82F9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7BCF4C9E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5ABB3DA6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5C38EF48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sdt>
      <w:sdtPr>
        <w:rPr>
          <w:rFonts w:ascii="Calibri" w:eastAsia="Calibri" w:hAnsi="Calibri" w:cs="Times New Roman"/>
          <w:color w:val="auto"/>
          <w:sz w:val="36"/>
          <w:szCs w:val="36"/>
          <w:lang w:val="en-GB"/>
        </w:rPr>
        <w:id w:val="-837993159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6AE2E69A" w14:textId="31961DF0" w:rsidR="00B31BDB" w:rsidRPr="00685596" w:rsidRDefault="00B31BDB">
          <w:pPr>
            <w:pStyle w:val="TOCHeading"/>
            <w:rPr>
              <w:sz w:val="36"/>
              <w:szCs w:val="36"/>
            </w:rPr>
          </w:pPr>
          <w:r w:rsidRPr="00685596">
            <w:rPr>
              <w:sz w:val="36"/>
              <w:szCs w:val="36"/>
            </w:rPr>
            <w:t>Contents</w:t>
          </w:r>
        </w:p>
        <w:p w14:paraId="3B1F7979" w14:textId="3F9E75FF" w:rsidR="00984B00" w:rsidRDefault="00B31BDB">
          <w:pPr>
            <w:pStyle w:val="TOC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r w:rsidRPr="00685596">
            <w:rPr>
              <w:sz w:val="24"/>
              <w:szCs w:val="24"/>
            </w:rPr>
            <w:fldChar w:fldCharType="begin"/>
          </w:r>
          <w:r w:rsidRPr="00685596">
            <w:rPr>
              <w:sz w:val="24"/>
              <w:szCs w:val="24"/>
            </w:rPr>
            <w:instrText xml:space="preserve"> TOC \o "1-3" \h \z \u </w:instrText>
          </w:r>
          <w:r w:rsidRPr="00685596">
            <w:rPr>
              <w:sz w:val="24"/>
              <w:szCs w:val="24"/>
            </w:rPr>
            <w:fldChar w:fldCharType="separate"/>
          </w:r>
          <w:hyperlink w:anchor="_Toc118297035" w:history="1">
            <w:r w:rsidR="00984B00" w:rsidRPr="006151F8">
              <w:rPr>
                <w:rStyle w:val="Hyperlink"/>
                <w:rFonts w:eastAsia="Times New Roman"/>
                <w:noProof/>
                <w:lang w:eastAsia="en-GB"/>
              </w:rPr>
              <w:t>INTRODUCTION</w:t>
            </w:r>
            <w:r w:rsidR="00984B00">
              <w:rPr>
                <w:noProof/>
                <w:webHidden/>
              </w:rPr>
              <w:tab/>
            </w:r>
            <w:r w:rsidR="00984B00">
              <w:rPr>
                <w:noProof/>
                <w:webHidden/>
              </w:rPr>
              <w:fldChar w:fldCharType="begin"/>
            </w:r>
            <w:r w:rsidR="00984B00">
              <w:rPr>
                <w:noProof/>
                <w:webHidden/>
              </w:rPr>
              <w:instrText xml:space="preserve"> PAGEREF _Toc118297035 \h </w:instrText>
            </w:r>
            <w:r w:rsidR="00984B00">
              <w:rPr>
                <w:noProof/>
                <w:webHidden/>
              </w:rPr>
            </w:r>
            <w:r w:rsidR="00984B00">
              <w:rPr>
                <w:noProof/>
                <w:webHidden/>
              </w:rPr>
              <w:fldChar w:fldCharType="separate"/>
            </w:r>
            <w:r w:rsidR="00984B00">
              <w:rPr>
                <w:noProof/>
                <w:webHidden/>
              </w:rPr>
              <w:t>3</w:t>
            </w:r>
            <w:r w:rsidR="00984B00">
              <w:rPr>
                <w:noProof/>
                <w:webHidden/>
              </w:rPr>
              <w:fldChar w:fldCharType="end"/>
            </w:r>
          </w:hyperlink>
        </w:p>
        <w:p w14:paraId="4183DA78" w14:textId="59B345F6" w:rsidR="00984B00" w:rsidRDefault="00D51671">
          <w:pPr>
            <w:pStyle w:val="TOC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18297036" w:history="1">
            <w:r w:rsidR="00984B00" w:rsidRPr="006151F8">
              <w:rPr>
                <w:rStyle w:val="Hyperlink"/>
                <w:rFonts w:eastAsia="MS Mincho"/>
                <w:noProof/>
              </w:rPr>
              <w:t>STANDARDS</w:t>
            </w:r>
            <w:r w:rsidR="00984B00">
              <w:rPr>
                <w:noProof/>
                <w:webHidden/>
              </w:rPr>
              <w:tab/>
            </w:r>
            <w:r w:rsidR="00984B00">
              <w:rPr>
                <w:noProof/>
                <w:webHidden/>
              </w:rPr>
              <w:fldChar w:fldCharType="begin"/>
            </w:r>
            <w:r w:rsidR="00984B00">
              <w:rPr>
                <w:noProof/>
                <w:webHidden/>
              </w:rPr>
              <w:instrText xml:space="preserve"> PAGEREF _Toc118297036 \h </w:instrText>
            </w:r>
            <w:r w:rsidR="00984B00">
              <w:rPr>
                <w:noProof/>
                <w:webHidden/>
              </w:rPr>
            </w:r>
            <w:r w:rsidR="00984B00">
              <w:rPr>
                <w:noProof/>
                <w:webHidden/>
              </w:rPr>
              <w:fldChar w:fldCharType="separate"/>
            </w:r>
            <w:r w:rsidR="00984B00">
              <w:rPr>
                <w:noProof/>
                <w:webHidden/>
              </w:rPr>
              <w:t>3</w:t>
            </w:r>
            <w:r w:rsidR="00984B00">
              <w:rPr>
                <w:noProof/>
                <w:webHidden/>
              </w:rPr>
              <w:fldChar w:fldCharType="end"/>
            </w:r>
          </w:hyperlink>
        </w:p>
        <w:p w14:paraId="7A60FA51" w14:textId="53B587F1" w:rsidR="00984B00" w:rsidRDefault="00D51671">
          <w:pPr>
            <w:pStyle w:val="TOC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18297037" w:history="1">
            <w:r w:rsidR="00984B00" w:rsidRPr="006151F8">
              <w:rPr>
                <w:rStyle w:val="Hyperlink"/>
                <w:rFonts w:eastAsia="MS Mincho"/>
                <w:noProof/>
              </w:rPr>
              <w:t>HOW TO COMPLAIN</w:t>
            </w:r>
            <w:r w:rsidR="00984B00">
              <w:rPr>
                <w:noProof/>
                <w:webHidden/>
              </w:rPr>
              <w:tab/>
            </w:r>
            <w:r w:rsidR="00984B00">
              <w:rPr>
                <w:noProof/>
                <w:webHidden/>
              </w:rPr>
              <w:fldChar w:fldCharType="begin"/>
            </w:r>
            <w:r w:rsidR="00984B00">
              <w:rPr>
                <w:noProof/>
                <w:webHidden/>
              </w:rPr>
              <w:instrText xml:space="preserve"> PAGEREF _Toc118297037 \h </w:instrText>
            </w:r>
            <w:r w:rsidR="00984B00">
              <w:rPr>
                <w:noProof/>
                <w:webHidden/>
              </w:rPr>
            </w:r>
            <w:r w:rsidR="00984B00">
              <w:rPr>
                <w:noProof/>
                <w:webHidden/>
              </w:rPr>
              <w:fldChar w:fldCharType="separate"/>
            </w:r>
            <w:r w:rsidR="00984B00">
              <w:rPr>
                <w:noProof/>
                <w:webHidden/>
              </w:rPr>
              <w:t>4</w:t>
            </w:r>
            <w:r w:rsidR="00984B00">
              <w:rPr>
                <w:noProof/>
                <w:webHidden/>
              </w:rPr>
              <w:fldChar w:fldCharType="end"/>
            </w:r>
          </w:hyperlink>
        </w:p>
        <w:p w14:paraId="756FF5A0" w14:textId="655077CB" w:rsidR="00984B00" w:rsidRDefault="00D51671">
          <w:pPr>
            <w:pStyle w:val="TOC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18297038" w:history="1">
            <w:r w:rsidR="00984B00" w:rsidRPr="006151F8">
              <w:rPr>
                <w:rStyle w:val="Hyperlink"/>
                <w:rFonts w:eastAsia="MS Mincho"/>
                <w:noProof/>
              </w:rPr>
              <w:t>CONTACT DETAILS</w:t>
            </w:r>
            <w:r w:rsidR="00984B00">
              <w:rPr>
                <w:noProof/>
                <w:webHidden/>
              </w:rPr>
              <w:tab/>
            </w:r>
            <w:r w:rsidR="00984B00">
              <w:rPr>
                <w:noProof/>
                <w:webHidden/>
              </w:rPr>
              <w:fldChar w:fldCharType="begin"/>
            </w:r>
            <w:r w:rsidR="00984B00">
              <w:rPr>
                <w:noProof/>
                <w:webHidden/>
              </w:rPr>
              <w:instrText xml:space="preserve"> PAGEREF _Toc118297038 \h </w:instrText>
            </w:r>
            <w:r w:rsidR="00984B00">
              <w:rPr>
                <w:noProof/>
                <w:webHidden/>
              </w:rPr>
            </w:r>
            <w:r w:rsidR="00984B00">
              <w:rPr>
                <w:noProof/>
                <w:webHidden/>
              </w:rPr>
              <w:fldChar w:fldCharType="separate"/>
            </w:r>
            <w:r w:rsidR="00984B00">
              <w:rPr>
                <w:noProof/>
                <w:webHidden/>
              </w:rPr>
              <w:t>5</w:t>
            </w:r>
            <w:r w:rsidR="00984B00">
              <w:rPr>
                <w:noProof/>
                <w:webHidden/>
              </w:rPr>
              <w:fldChar w:fldCharType="end"/>
            </w:r>
          </w:hyperlink>
        </w:p>
        <w:p w14:paraId="632EF33C" w14:textId="1B5E8392" w:rsidR="00984B00" w:rsidRDefault="00D51671">
          <w:pPr>
            <w:pStyle w:val="TOC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18297039" w:history="1">
            <w:r w:rsidR="00984B00" w:rsidRPr="006151F8">
              <w:rPr>
                <w:rStyle w:val="Hyperlink"/>
                <w:rFonts w:eastAsia="MS Mincho"/>
                <w:noProof/>
              </w:rPr>
              <w:t>TAKING YOUR COMPLAINT OUTSIDE THE ORGANISATION</w:t>
            </w:r>
            <w:r w:rsidR="00984B00">
              <w:rPr>
                <w:noProof/>
                <w:webHidden/>
              </w:rPr>
              <w:tab/>
            </w:r>
            <w:r w:rsidR="00984B00">
              <w:rPr>
                <w:noProof/>
                <w:webHidden/>
              </w:rPr>
              <w:fldChar w:fldCharType="begin"/>
            </w:r>
            <w:r w:rsidR="00984B00">
              <w:rPr>
                <w:noProof/>
                <w:webHidden/>
              </w:rPr>
              <w:instrText xml:space="preserve"> PAGEREF _Toc118297039 \h </w:instrText>
            </w:r>
            <w:r w:rsidR="00984B00">
              <w:rPr>
                <w:noProof/>
                <w:webHidden/>
              </w:rPr>
            </w:r>
            <w:r w:rsidR="00984B00">
              <w:rPr>
                <w:noProof/>
                <w:webHidden/>
              </w:rPr>
              <w:fldChar w:fldCharType="separate"/>
            </w:r>
            <w:r w:rsidR="00984B00">
              <w:rPr>
                <w:noProof/>
                <w:webHidden/>
              </w:rPr>
              <w:t>5</w:t>
            </w:r>
            <w:r w:rsidR="00984B00">
              <w:rPr>
                <w:noProof/>
                <w:webHidden/>
              </w:rPr>
              <w:fldChar w:fldCharType="end"/>
            </w:r>
          </w:hyperlink>
        </w:p>
        <w:p w14:paraId="1B36253B" w14:textId="34772B0A" w:rsidR="00984B00" w:rsidRDefault="00D51671">
          <w:pPr>
            <w:pStyle w:val="TOC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18297040" w:history="1">
            <w:r w:rsidR="00984B00" w:rsidRPr="006151F8">
              <w:rPr>
                <w:rStyle w:val="Hyperlink"/>
                <w:rFonts w:eastAsia="Times New Roman"/>
                <w:noProof/>
              </w:rPr>
              <w:t>Appendix 1 - STANDARDS FOR COMPLAINT HANDLING IN THE PUBLIC SERVICE</w:t>
            </w:r>
            <w:r w:rsidR="00984B00">
              <w:rPr>
                <w:noProof/>
                <w:webHidden/>
              </w:rPr>
              <w:tab/>
            </w:r>
            <w:r w:rsidR="00984B00">
              <w:rPr>
                <w:noProof/>
                <w:webHidden/>
              </w:rPr>
              <w:fldChar w:fldCharType="begin"/>
            </w:r>
            <w:r w:rsidR="00984B00">
              <w:rPr>
                <w:noProof/>
                <w:webHidden/>
              </w:rPr>
              <w:instrText xml:space="preserve"> PAGEREF _Toc118297040 \h </w:instrText>
            </w:r>
            <w:r w:rsidR="00984B00">
              <w:rPr>
                <w:noProof/>
                <w:webHidden/>
              </w:rPr>
            </w:r>
            <w:r w:rsidR="00984B00">
              <w:rPr>
                <w:noProof/>
                <w:webHidden/>
              </w:rPr>
              <w:fldChar w:fldCharType="separate"/>
            </w:r>
            <w:r w:rsidR="00984B00">
              <w:rPr>
                <w:noProof/>
                <w:webHidden/>
              </w:rPr>
              <w:t>6</w:t>
            </w:r>
            <w:r w:rsidR="00984B00">
              <w:rPr>
                <w:noProof/>
                <w:webHidden/>
              </w:rPr>
              <w:fldChar w:fldCharType="end"/>
            </w:r>
          </w:hyperlink>
        </w:p>
        <w:p w14:paraId="073F1983" w14:textId="677A6A10" w:rsidR="00984B00" w:rsidRDefault="00D51671">
          <w:pPr>
            <w:pStyle w:val="TOC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18297041" w:history="1">
            <w:r w:rsidR="00984B00" w:rsidRPr="006151F8">
              <w:rPr>
                <w:rStyle w:val="Hyperlink"/>
                <w:rFonts w:eastAsia="Times New Roman"/>
                <w:noProof/>
              </w:rPr>
              <w:t>COMPLAINT FORM</w:t>
            </w:r>
            <w:r w:rsidR="00984B00">
              <w:rPr>
                <w:noProof/>
                <w:webHidden/>
              </w:rPr>
              <w:tab/>
            </w:r>
            <w:r w:rsidR="00984B00">
              <w:rPr>
                <w:noProof/>
                <w:webHidden/>
              </w:rPr>
              <w:fldChar w:fldCharType="begin"/>
            </w:r>
            <w:r w:rsidR="00984B00">
              <w:rPr>
                <w:noProof/>
                <w:webHidden/>
              </w:rPr>
              <w:instrText xml:space="preserve"> PAGEREF _Toc118297041 \h </w:instrText>
            </w:r>
            <w:r w:rsidR="00984B00">
              <w:rPr>
                <w:noProof/>
                <w:webHidden/>
              </w:rPr>
            </w:r>
            <w:r w:rsidR="00984B00">
              <w:rPr>
                <w:noProof/>
                <w:webHidden/>
              </w:rPr>
              <w:fldChar w:fldCharType="separate"/>
            </w:r>
            <w:r w:rsidR="00984B00">
              <w:rPr>
                <w:noProof/>
                <w:webHidden/>
              </w:rPr>
              <w:t>8</w:t>
            </w:r>
            <w:r w:rsidR="00984B00">
              <w:rPr>
                <w:noProof/>
                <w:webHidden/>
              </w:rPr>
              <w:fldChar w:fldCharType="end"/>
            </w:r>
          </w:hyperlink>
        </w:p>
        <w:p w14:paraId="1DB58261" w14:textId="1AC2583C" w:rsidR="00B31BDB" w:rsidRPr="00685596" w:rsidRDefault="00B31BDB">
          <w:pPr>
            <w:rPr>
              <w:sz w:val="24"/>
              <w:szCs w:val="24"/>
            </w:rPr>
          </w:pPr>
          <w:r w:rsidRPr="00685596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F407F2A" w14:textId="3087F586" w:rsidR="00055E22" w:rsidRDefault="00055E22">
      <w:pPr>
        <w:spacing w:after="0"/>
        <w:rPr>
          <w:rFonts w:ascii="Arial" w:hAnsi="Arial" w:cs="Arial"/>
          <w:b/>
          <w:sz w:val="24"/>
          <w:szCs w:val="24"/>
        </w:rPr>
      </w:pPr>
    </w:p>
    <w:p w14:paraId="0FDC4DA8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119BE7AC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25136975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74C17B47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3DA34176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3B1330A5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6A3E0F8B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69E72D06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64B71DBD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5FFCBE57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7E1EF1E8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04335D7A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4195BF1A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28D1219D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7A033D5A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6955A42C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15881D34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21D518FA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072BF46F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3C4CEFFC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6E9F7015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759BD827" w14:textId="77777777" w:rsidR="00055E22" w:rsidRDefault="00055E22">
      <w:pPr>
        <w:spacing w:after="0"/>
        <w:rPr>
          <w:rFonts w:ascii="Arial" w:hAnsi="Arial" w:cs="Arial"/>
          <w:sz w:val="24"/>
          <w:szCs w:val="24"/>
        </w:rPr>
      </w:pPr>
    </w:p>
    <w:p w14:paraId="76C03A30" w14:textId="6A920CB8" w:rsidR="0005109C" w:rsidRDefault="0005109C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2"/>
      </w:tblGrid>
      <w:tr w:rsidR="00055E22" w14:paraId="5EA5DA20" w14:textId="77777777"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3AC5" w14:textId="6EE97699" w:rsidR="00055E22" w:rsidRDefault="009135A3" w:rsidP="00534B7E">
            <w:pPr>
              <w:pStyle w:val="Heading1"/>
              <w:rPr>
                <w:rFonts w:eastAsia="Times New Roman"/>
                <w:lang w:eastAsia="en-GB"/>
              </w:rPr>
            </w:pPr>
            <w:bookmarkStart w:id="0" w:name="_Toc117611212"/>
            <w:bookmarkStart w:id="1" w:name="_Toc118205155"/>
            <w:bookmarkStart w:id="2" w:name="_Toc118297035"/>
            <w:r>
              <w:rPr>
                <w:rFonts w:eastAsia="Times New Roman"/>
                <w:lang w:eastAsia="en-GB"/>
              </w:rPr>
              <w:t>I</w:t>
            </w:r>
            <w:bookmarkEnd w:id="0"/>
            <w:r w:rsidR="0005109C">
              <w:rPr>
                <w:rFonts w:eastAsia="Times New Roman"/>
                <w:lang w:eastAsia="en-GB"/>
              </w:rPr>
              <w:t>NTRODUCTION</w:t>
            </w:r>
            <w:bookmarkEnd w:id="1"/>
            <w:bookmarkEnd w:id="2"/>
          </w:p>
          <w:p w14:paraId="37129333" w14:textId="77777777" w:rsidR="00055E22" w:rsidRDefault="00055E22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414042"/>
                <w:sz w:val="24"/>
                <w:szCs w:val="24"/>
                <w:lang w:eastAsia="en-GB"/>
              </w:rPr>
            </w:pPr>
          </w:p>
        </w:tc>
      </w:tr>
    </w:tbl>
    <w:p w14:paraId="1BADEC39" w14:textId="77777777" w:rsidR="00055E22" w:rsidRDefault="00055E22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414042"/>
          <w:sz w:val="24"/>
          <w:szCs w:val="24"/>
          <w:lang w:eastAsia="en-GB"/>
        </w:rPr>
      </w:pPr>
    </w:p>
    <w:p w14:paraId="7A4BFE13" w14:textId="2C3C0543" w:rsidR="00055E22" w:rsidRDefault="009135A3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The </w:t>
      </w:r>
      <w:r w:rsidR="000702AC">
        <w:rPr>
          <w:rFonts w:ascii="Arial" w:eastAsia="MS Mincho" w:hAnsi="Arial" w:cs="Arial"/>
          <w:color w:val="414042"/>
          <w:sz w:val="24"/>
          <w:szCs w:val="24"/>
        </w:rPr>
        <w:t xml:space="preserve">Office of the 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Commissioner for Survivors of Institutional Childhood Abuse (COSICA) is committed to </w:t>
      </w:r>
      <w:r w:rsidR="0001548B">
        <w:rPr>
          <w:rFonts w:ascii="Arial" w:eastAsia="MS Mincho" w:hAnsi="Arial" w:cs="Arial"/>
          <w:color w:val="414042"/>
          <w:sz w:val="24"/>
          <w:szCs w:val="24"/>
        </w:rPr>
        <w:t xml:space="preserve">ensuring that </w:t>
      </w:r>
      <w:r w:rsidR="00984B00">
        <w:rPr>
          <w:rFonts w:ascii="Arial" w:eastAsia="MS Mincho" w:hAnsi="Arial" w:cs="Arial"/>
          <w:color w:val="414042"/>
          <w:sz w:val="24"/>
          <w:szCs w:val="24"/>
        </w:rPr>
        <w:t>everyone</w:t>
      </w:r>
      <w:r w:rsidR="0001548B">
        <w:rPr>
          <w:rFonts w:ascii="Arial" w:eastAsia="MS Mincho" w:hAnsi="Arial" w:cs="Arial"/>
          <w:color w:val="414042"/>
          <w:sz w:val="24"/>
          <w:szCs w:val="24"/>
        </w:rPr>
        <w:t xml:space="preserve"> who engages with us is treated appropriately and with respect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. We recognise however, that we </w:t>
      </w:r>
      <w:r w:rsidR="00984B00">
        <w:rPr>
          <w:rFonts w:ascii="Arial" w:eastAsia="MS Mincho" w:hAnsi="Arial" w:cs="Arial"/>
          <w:color w:val="414042"/>
          <w:sz w:val="24"/>
          <w:szCs w:val="24"/>
        </w:rPr>
        <w:t xml:space="preserve">can 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sometimes make </w:t>
      </w:r>
      <w:r w:rsidR="00984B00">
        <w:rPr>
          <w:rFonts w:ascii="Arial" w:eastAsia="MS Mincho" w:hAnsi="Arial" w:cs="Arial"/>
          <w:color w:val="414042"/>
          <w:sz w:val="24"/>
          <w:szCs w:val="24"/>
        </w:rPr>
        <w:t xml:space="preserve">a </w:t>
      </w:r>
      <w:r>
        <w:rPr>
          <w:rFonts w:ascii="Arial" w:eastAsia="MS Mincho" w:hAnsi="Arial" w:cs="Arial"/>
          <w:color w:val="414042"/>
          <w:sz w:val="24"/>
          <w:szCs w:val="24"/>
        </w:rPr>
        <w:t>mistake. To</w:t>
      </w:r>
      <w:r w:rsidR="00927A29">
        <w:rPr>
          <w:rFonts w:ascii="Arial" w:eastAsia="MS Mincho" w:hAnsi="Arial" w:cs="Arial"/>
          <w:color w:val="414042"/>
          <w:sz w:val="24"/>
          <w:szCs w:val="24"/>
        </w:rPr>
        <w:t xml:space="preserve"> address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this</w:t>
      </w:r>
      <w:r w:rsidR="00927A29">
        <w:rPr>
          <w:rFonts w:ascii="Arial" w:eastAsia="MS Mincho" w:hAnsi="Arial" w:cs="Arial"/>
          <w:color w:val="414042"/>
          <w:sz w:val="24"/>
          <w:szCs w:val="24"/>
        </w:rPr>
        <w:t>,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we have the following </w:t>
      </w:r>
      <w:r w:rsidR="00984B00">
        <w:rPr>
          <w:rFonts w:ascii="Arial" w:eastAsia="MS Mincho" w:hAnsi="Arial" w:cs="Arial"/>
          <w:color w:val="414042"/>
          <w:sz w:val="24"/>
          <w:szCs w:val="24"/>
        </w:rPr>
        <w:t>Complaints Policy and P</w:t>
      </w:r>
      <w:r>
        <w:rPr>
          <w:rFonts w:ascii="Arial" w:eastAsia="MS Mincho" w:hAnsi="Arial" w:cs="Arial"/>
          <w:color w:val="414042"/>
          <w:sz w:val="24"/>
          <w:szCs w:val="24"/>
        </w:rPr>
        <w:t>rocedure</w:t>
      </w:r>
      <w:r w:rsidR="00AA5DF0">
        <w:rPr>
          <w:rFonts w:ascii="Arial" w:eastAsia="MS Mincho" w:hAnsi="Arial" w:cs="Arial"/>
          <w:color w:val="414042"/>
          <w:sz w:val="24"/>
          <w:szCs w:val="24"/>
        </w:rPr>
        <w:t xml:space="preserve"> for members of </w:t>
      </w:r>
      <w:r w:rsidR="00984B00">
        <w:rPr>
          <w:rFonts w:ascii="Arial" w:eastAsia="MS Mincho" w:hAnsi="Arial" w:cs="Arial"/>
          <w:color w:val="414042"/>
          <w:sz w:val="24"/>
          <w:szCs w:val="24"/>
        </w:rPr>
        <w:t xml:space="preserve">the public, and for </w:t>
      </w:r>
      <w:r w:rsidR="00AA5DF0">
        <w:rPr>
          <w:rFonts w:ascii="Arial" w:eastAsia="MS Mincho" w:hAnsi="Arial" w:cs="Arial"/>
          <w:color w:val="414042"/>
          <w:sz w:val="24"/>
          <w:szCs w:val="24"/>
        </w:rPr>
        <w:t>staff to follow when a complaint is received</w:t>
      </w:r>
      <w:r w:rsidR="00984B00">
        <w:rPr>
          <w:rFonts w:ascii="Arial" w:eastAsia="MS Mincho" w:hAnsi="Arial" w:cs="Arial"/>
          <w:color w:val="414042"/>
          <w:sz w:val="24"/>
          <w:szCs w:val="24"/>
        </w:rPr>
        <w:t>.</w:t>
      </w:r>
    </w:p>
    <w:p w14:paraId="505F2805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</w:p>
    <w:p w14:paraId="6D8F313D" w14:textId="6366A9C1" w:rsidR="00055E22" w:rsidRDefault="00AA5DF0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W</w:t>
      </w:r>
      <w:r w:rsidR="009135A3">
        <w:rPr>
          <w:rFonts w:ascii="Arial" w:eastAsia="MS Mincho" w:hAnsi="Arial" w:cs="Arial"/>
          <w:color w:val="414042"/>
          <w:sz w:val="24"/>
          <w:szCs w:val="24"/>
        </w:rPr>
        <w:t xml:space="preserve">e recognise that </w:t>
      </w:r>
      <w:r w:rsidR="00984B00">
        <w:rPr>
          <w:rFonts w:ascii="Arial" w:eastAsia="MS Mincho" w:hAnsi="Arial" w:cs="Arial"/>
          <w:color w:val="414042"/>
          <w:sz w:val="24"/>
          <w:szCs w:val="24"/>
        </w:rPr>
        <w:t xml:space="preserve">when receiving a complaint, it </w:t>
      </w:r>
      <w:r w:rsidR="009135A3">
        <w:rPr>
          <w:rFonts w:ascii="Arial" w:eastAsia="MS Mincho" w:hAnsi="Arial" w:cs="Arial"/>
          <w:color w:val="414042"/>
          <w:sz w:val="24"/>
          <w:szCs w:val="24"/>
        </w:rPr>
        <w:t xml:space="preserve">can help us to 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identify </w:t>
      </w:r>
      <w:r w:rsidR="009135A3">
        <w:rPr>
          <w:rFonts w:ascii="Arial" w:eastAsia="MS Mincho" w:hAnsi="Arial" w:cs="Arial"/>
          <w:color w:val="414042"/>
          <w:sz w:val="24"/>
          <w:szCs w:val="24"/>
        </w:rPr>
        <w:t xml:space="preserve">where </w:t>
      </w:r>
      <w:r w:rsidR="00B31BDB">
        <w:rPr>
          <w:rFonts w:ascii="Arial" w:eastAsia="MS Mincho" w:hAnsi="Arial" w:cs="Arial"/>
          <w:color w:val="414042"/>
          <w:sz w:val="24"/>
          <w:szCs w:val="24"/>
        </w:rPr>
        <w:t>we may improve</w:t>
      </w:r>
      <w:r>
        <w:rPr>
          <w:rFonts w:ascii="Arial" w:eastAsia="MS Mincho" w:hAnsi="Arial" w:cs="Arial"/>
          <w:color w:val="414042"/>
          <w:sz w:val="24"/>
          <w:szCs w:val="24"/>
        </w:rPr>
        <w:t>, s</w:t>
      </w:r>
      <w:r w:rsidR="009135A3">
        <w:rPr>
          <w:rFonts w:ascii="Arial" w:eastAsia="MS Mincho" w:hAnsi="Arial" w:cs="Arial"/>
          <w:color w:val="414042"/>
          <w:sz w:val="24"/>
          <w:szCs w:val="24"/>
        </w:rPr>
        <w:t>o please do let us know whe</w:t>
      </w:r>
      <w:r>
        <w:rPr>
          <w:rFonts w:ascii="Arial" w:eastAsia="MS Mincho" w:hAnsi="Arial" w:cs="Arial"/>
          <w:color w:val="414042"/>
          <w:sz w:val="24"/>
          <w:szCs w:val="24"/>
        </w:rPr>
        <w:t>n</w:t>
      </w:r>
      <w:r w:rsidR="009135A3">
        <w:rPr>
          <w:rFonts w:ascii="Arial" w:eastAsia="MS Mincho" w:hAnsi="Arial" w:cs="Arial"/>
          <w:color w:val="414042"/>
          <w:sz w:val="24"/>
          <w:szCs w:val="24"/>
        </w:rPr>
        <w:t xml:space="preserve"> you feel we 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may </w:t>
      </w:r>
      <w:r w:rsidR="009135A3">
        <w:rPr>
          <w:rFonts w:ascii="Arial" w:eastAsia="MS Mincho" w:hAnsi="Arial" w:cs="Arial"/>
          <w:color w:val="414042"/>
          <w:sz w:val="24"/>
          <w:szCs w:val="24"/>
        </w:rPr>
        <w:t xml:space="preserve">have made a </w:t>
      </w:r>
      <w:r w:rsidR="00B31BDB">
        <w:rPr>
          <w:rFonts w:ascii="Arial" w:eastAsia="MS Mincho" w:hAnsi="Arial" w:cs="Arial"/>
          <w:color w:val="414042"/>
          <w:sz w:val="24"/>
          <w:szCs w:val="24"/>
        </w:rPr>
        <w:t>mistake,</w:t>
      </w:r>
      <w:r w:rsidR="009135A3">
        <w:rPr>
          <w:rFonts w:ascii="Arial" w:eastAsia="MS Mincho" w:hAnsi="Arial" w:cs="Arial"/>
          <w:color w:val="414042"/>
          <w:sz w:val="24"/>
          <w:szCs w:val="24"/>
        </w:rPr>
        <w:t xml:space="preserve"> or </w:t>
      </w:r>
      <w:r w:rsidR="00065195">
        <w:rPr>
          <w:rFonts w:ascii="Arial" w:eastAsia="MS Mincho" w:hAnsi="Arial" w:cs="Arial"/>
          <w:color w:val="414042"/>
          <w:sz w:val="24"/>
          <w:szCs w:val="24"/>
        </w:rPr>
        <w:t>when you</w:t>
      </w:r>
      <w:r w:rsidR="00095388">
        <w:rPr>
          <w:rFonts w:ascii="Arial" w:eastAsia="MS Mincho" w:hAnsi="Arial" w:cs="Arial"/>
          <w:color w:val="414042"/>
          <w:sz w:val="24"/>
          <w:szCs w:val="24"/>
        </w:rPr>
        <w:t xml:space="preserve"> have</w:t>
      </w:r>
      <w:r w:rsidR="00065195">
        <w:rPr>
          <w:rFonts w:ascii="Arial" w:eastAsia="MS Mincho" w:hAnsi="Arial" w:cs="Arial"/>
          <w:color w:val="414042"/>
          <w:sz w:val="24"/>
          <w:szCs w:val="24"/>
        </w:rPr>
        <w:t xml:space="preserve"> experience</w:t>
      </w:r>
      <w:r w:rsidR="00095388">
        <w:rPr>
          <w:rFonts w:ascii="Arial" w:eastAsia="MS Mincho" w:hAnsi="Arial" w:cs="Arial"/>
          <w:color w:val="414042"/>
          <w:sz w:val="24"/>
          <w:szCs w:val="24"/>
        </w:rPr>
        <w:t>d</w:t>
      </w:r>
      <w:r w:rsidR="00065195">
        <w:rPr>
          <w:rFonts w:ascii="Arial" w:eastAsia="MS Mincho" w:hAnsi="Arial" w:cs="Arial"/>
          <w:color w:val="414042"/>
          <w:sz w:val="24"/>
          <w:szCs w:val="24"/>
        </w:rPr>
        <w:t xml:space="preserve"> </w:t>
      </w:r>
      <w:r w:rsidR="00B31BDB">
        <w:rPr>
          <w:rFonts w:ascii="Arial" w:eastAsia="MS Mincho" w:hAnsi="Arial" w:cs="Arial"/>
          <w:color w:val="414042"/>
          <w:sz w:val="24"/>
          <w:szCs w:val="24"/>
        </w:rPr>
        <w:t xml:space="preserve">an </w:t>
      </w:r>
      <w:proofErr w:type="gramStart"/>
      <w:r w:rsidR="00B31BDB">
        <w:rPr>
          <w:rFonts w:ascii="Arial" w:eastAsia="MS Mincho" w:hAnsi="Arial" w:cs="Arial"/>
          <w:color w:val="414042"/>
          <w:sz w:val="24"/>
          <w:szCs w:val="24"/>
        </w:rPr>
        <w:t>issue</w:t>
      </w:r>
      <w:proofErr w:type="gramEnd"/>
      <w:r w:rsidR="00B31BDB">
        <w:rPr>
          <w:rFonts w:ascii="Arial" w:eastAsia="MS Mincho" w:hAnsi="Arial" w:cs="Arial"/>
          <w:color w:val="414042"/>
          <w:sz w:val="24"/>
          <w:szCs w:val="24"/>
        </w:rPr>
        <w:t xml:space="preserve"> </w:t>
      </w:r>
      <w:r w:rsidR="009135A3">
        <w:rPr>
          <w:rFonts w:ascii="Arial" w:eastAsia="MS Mincho" w:hAnsi="Arial" w:cs="Arial"/>
          <w:color w:val="414042"/>
          <w:sz w:val="24"/>
          <w:szCs w:val="24"/>
        </w:rPr>
        <w:t xml:space="preserve">you </w:t>
      </w:r>
      <w:r w:rsidR="009136C3">
        <w:rPr>
          <w:rFonts w:ascii="Arial" w:eastAsia="MS Mincho" w:hAnsi="Arial" w:cs="Arial"/>
          <w:color w:val="414042"/>
          <w:sz w:val="24"/>
          <w:szCs w:val="24"/>
        </w:rPr>
        <w:t xml:space="preserve">have </w:t>
      </w:r>
      <w:r w:rsidR="009135A3">
        <w:rPr>
          <w:rFonts w:ascii="Arial" w:eastAsia="MS Mincho" w:hAnsi="Arial" w:cs="Arial"/>
          <w:color w:val="414042"/>
          <w:sz w:val="24"/>
          <w:szCs w:val="24"/>
        </w:rPr>
        <w:t>found</w:t>
      </w:r>
      <w:r w:rsidR="00065195">
        <w:rPr>
          <w:rFonts w:ascii="Arial" w:eastAsia="MS Mincho" w:hAnsi="Arial" w:cs="Arial"/>
          <w:color w:val="414042"/>
          <w:sz w:val="24"/>
          <w:szCs w:val="24"/>
        </w:rPr>
        <w:t xml:space="preserve"> to be</w:t>
      </w:r>
      <w:r w:rsidR="009135A3">
        <w:rPr>
          <w:rFonts w:ascii="Arial" w:eastAsia="MS Mincho" w:hAnsi="Arial" w:cs="Arial"/>
          <w:color w:val="414042"/>
          <w:sz w:val="24"/>
          <w:szCs w:val="24"/>
        </w:rPr>
        <w:t xml:space="preserve"> unsatisfactory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.  </w:t>
      </w:r>
      <w:r w:rsidR="009135A3">
        <w:rPr>
          <w:rFonts w:ascii="Arial" w:eastAsia="MS Mincho" w:hAnsi="Arial" w:cs="Arial"/>
          <w:color w:val="414042"/>
          <w:sz w:val="24"/>
          <w:szCs w:val="24"/>
        </w:rPr>
        <w:t>Even if you do not think your particular concern amounts to a '</w:t>
      </w:r>
      <w:r w:rsidR="00095388">
        <w:rPr>
          <w:rFonts w:ascii="Arial" w:eastAsia="MS Mincho" w:hAnsi="Arial" w:cs="Arial"/>
          <w:color w:val="414042"/>
          <w:sz w:val="24"/>
          <w:szCs w:val="24"/>
        </w:rPr>
        <w:t xml:space="preserve"> formal </w:t>
      </w:r>
      <w:r w:rsidR="009135A3">
        <w:rPr>
          <w:rFonts w:ascii="Arial" w:eastAsia="MS Mincho" w:hAnsi="Arial" w:cs="Arial"/>
          <w:color w:val="414042"/>
          <w:sz w:val="24"/>
          <w:szCs w:val="24"/>
        </w:rPr>
        <w:t>complaint'</w:t>
      </w:r>
      <w:r w:rsidR="00095388">
        <w:rPr>
          <w:rFonts w:ascii="Arial" w:eastAsia="MS Mincho" w:hAnsi="Arial" w:cs="Arial"/>
          <w:color w:val="414042"/>
          <w:sz w:val="24"/>
          <w:szCs w:val="24"/>
        </w:rPr>
        <w:t xml:space="preserve"> </w:t>
      </w:r>
      <w:r w:rsidR="009135A3">
        <w:rPr>
          <w:rFonts w:ascii="Arial" w:eastAsia="MS Mincho" w:hAnsi="Arial" w:cs="Arial"/>
          <w:color w:val="414042"/>
          <w:sz w:val="24"/>
          <w:szCs w:val="24"/>
        </w:rPr>
        <w:t xml:space="preserve">we would still like to </w:t>
      </w:r>
      <w:r w:rsidR="00095388">
        <w:rPr>
          <w:rFonts w:ascii="Arial" w:eastAsia="MS Mincho" w:hAnsi="Arial" w:cs="Arial"/>
          <w:color w:val="414042"/>
          <w:sz w:val="24"/>
          <w:szCs w:val="24"/>
        </w:rPr>
        <w:t>hear from you.</w:t>
      </w:r>
    </w:p>
    <w:p w14:paraId="2960E0CE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2"/>
      </w:tblGrid>
      <w:tr w:rsidR="00055E22" w14:paraId="30F53163" w14:textId="77777777"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0B31" w14:textId="25451DE2" w:rsidR="00055E22" w:rsidRDefault="009135A3" w:rsidP="00534B7E">
            <w:pPr>
              <w:pStyle w:val="Heading1"/>
              <w:rPr>
                <w:rFonts w:eastAsia="MS Mincho"/>
              </w:rPr>
            </w:pPr>
            <w:bookmarkStart w:id="3" w:name="_Toc117611213"/>
            <w:bookmarkStart w:id="4" w:name="_Toc118205156"/>
            <w:bookmarkStart w:id="5" w:name="_Toc118297036"/>
            <w:r>
              <w:rPr>
                <w:rFonts w:eastAsia="MS Mincho"/>
              </w:rPr>
              <w:t>S</w:t>
            </w:r>
            <w:bookmarkEnd w:id="3"/>
            <w:r w:rsidR="0005109C">
              <w:rPr>
                <w:rFonts w:eastAsia="MS Mincho"/>
              </w:rPr>
              <w:t>TANDARDS</w:t>
            </w:r>
            <w:bookmarkEnd w:id="4"/>
            <w:bookmarkEnd w:id="5"/>
          </w:p>
          <w:p w14:paraId="17C30DCD" w14:textId="77777777" w:rsidR="00055E22" w:rsidRDefault="00055E22">
            <w:pPr>
              <w:autoSpaceDE w:val="0"/>
              <w:spacing w:after="0" w:line="240" w:lineRule="auto"/>
              <w:rPr>
                <w:rFonts w:ascii="Arial" w:eastAsia="MS Mincho" w:hAnsi="Arial" w:cs="Arial"/>
                <w:color w:val="414042"/>
                <w:sz w:val="24"/>
                <w:szCs w:val="24"/>
              </w:rPr>
            </w:pPr>
          </w:p>
        </w:tc>
      </w:tr>
    </w:tbl>
    <w:p w14:paraId="49747A7B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</w:p>
    <w:p w14:paraId="148BA085" w14:textId="3F91503C" w:rsidR="00055E22" w:rsidRDefault="009135A3">
      <w:pPr>
        <w:spacing w:after="0" w:line="240" w:lineRule="auto"/>
      </w:pPr>
      <w:r>
        <w:rPr>
          <w:rFonts w:ascii="Arial" w:eastAsia="Times New Roman" w:hAnsi="Arial" w:cs="Arial"/>
          <w:color w:val="414042"/>
          <w:sz w:val="24"/>
          <w:szCs w:val="24"/>
        </w:rPr>
        <w:t xml:space="preserve">When </w:t>
      </w:r>
      <w:r w:rsidR="00B31BDB">
        <w:rPr>
          <w:rFonts w:ascii="Arial" w:eastAsia="Times New Roman" w:hAnsi="Arial" w:cs="Arial"/>
          <w:color w:val="414042"/>
          <w:sz w:val="24"/>
          <w:szCs w:val="24"/>
        </w:rPr>
        <w:t>addressing</w:t>
      </w:r>
      <w:r>
        <w:rPr>
          <w:rFonts w:ascii="Arial" w:eastAsia="Times New Roman" w:hAnsi="Arial" w:cs="Arial"/>
          <w:color w:val="414042"/>
          <w:sz w:val="24"/>
          <w:szCs w:val="24"/>
        </w:rPr>
        <w:t xml:space="preserve"> a complaint, </w:t>
      </w:r>
      <w:r w:rsidR="00AA5DF0">
        <w:rPr>
          <w:rFonts w:ascii="Arial" w:eastAsia="Times New Roman" w:hAnsi="Arial" w:cs="Arial"/>
          <w:color w:val="414042"/>
          <w:sz w:val="24"/>
          <w:szCs w:val="24"/>
        </w:rPr>
        <w:t>the Commissioner’s office</w:t>
      </w:r>
      <w:r>
        <w:rPr>
          <w:rFonts w:ascii="Arial" w:eastAsia="Times New Roman" w:hAnsi="Arial" w:cs="Arial"/>
          <w:color w:val="414042"/>
          <w:sz w:val="24"/>
          <w:szCs w:val="24"/>
        </w:rPr>
        <w:t xml:space="preserve"> will follow the standards that have been developed around the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hyperlink r:id="rId8" w:history="1">
        <w:r w:rsidR="00C31EF0" w:rsidRPr="00C31EF0">
          <w:rPr>
            <w:rStyle w:val="Hyperlink"/>
            <w:rFonts w:ascii="Arial" w:eastAsia="Times New Roman" w:hAnsi="Arial" w:cs="Arial"/>
            <w:sz w:val="24"/>
            <w:szCs w:val="24"/>
          </w:rPr>
          <w:t>0188-Principles-of-Good-Complaint-Handling-bookletweb-1.pdf (nipso.org.uk)</w:t>
        </w:r>
      </w:hyperlink>
      <w:r w:rsidR="00C31EF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414042"/>
          <w:sz w:val="24"/>
          <w:szCs w:val="24"/>
        </w:rPr>
        <w:t>Good complaint handling means:</w:t>
      </w:r>
    </w:p>
    <w:p w14:paraId="4B99CE01" w14:textId="77777777" w:rsidR="00055E22" w:rsidRDefault="00055E22">
      <w:pPr>
        <w:spacing w:after="0" w:line="240" w:lineRule="auto"/>
        <w:rPr>
          <w:rFonts w:ascii="Arial" w:eastAsia="Times New Roman" w:hAnsi="Arial" w:cs="Arial"/>
          <w:color w:val="414042"/>
          <w:sz w:val="24"/>
          <w:szCs w:val="24"/>
        </w:rPr>
      </w:pPr>
    </w:p>
    <w:p w14:paraId="6680E556" w14:textId="7A2C28EF" w:rsidR="00055E22" w:rsidRPr="00B31BDB" w:rsidRDefault="009135A3" w:rsidP="00B31BD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14042"/>
          <w:sz w:val="24"/>
          <w:szCs w:val="24"/>
        </w:rPr>
      </w:pPr>
      <w:r w:rsidRPr="00B31BDB">
        <w:rPr>
          <w:rFonts w:ascii="Arial" w:eastAsia="Times New Roman" w:hAnsi="Arial" w:cs="Arial"/>
          <w:color w:val="414042"/>
          <w:sz w:val="24"/>
          <w:szCs w:val="24"/>
        </w:rPr>
        <w:t xml:space="preserve">Getting it </w:t>
      </w:r>
      <w:proofErr w:type="gramStart"/>
      <w:r w:rsidRPr="00B31BDB">
        <w:rPr>
          <w:rFonts w:ascii="Arial" w:eastAsia="Times New Roman" w:hAnsi="Arial" w:cs="Arial"/>
          <w:color w:val="414042"/>
          <w:sz w:val="24"/>
          <w:szCs w:val="24"/>
        </w:rPr>
        <w:t>right</w:t>
      </w:r>
      <w:r w:rsidR="00B31BDB" w:rsidRPr="00B31BDB">
        <w:rPr>
          <w:rFonts w:ascii="Arial" w:eastAsia="Times New Roman" w:hAnsi="Arial" w:cs="Arial"/>
          <w:color w:val="414042"/>
          <w:sz w:val="24"/>
          <w:szCs w:val="24"/>
        </w:rPr>
        <w:t>;</w:t>
      </w:r>
      <w:proofErr w:type="gramEnd"/>
    </w:p>
    <w:p w14:paraId="79EB006F" w14:textId="159F1A59" w:rsidR="00055E22" w:rsidRPr="00B31BDB" w:rsidRDefault="009135A3" w:rsidP="00B31BD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14042"/>
          <w:sz w:val="24"/>
          <w:szCs w:val="24"/>
        </w:rPr>
      </w:pPr>
      <w:r w:rsidRPr="00B31BDB">
        <w:rPr>
          <w:rFonts w:ascii="Arial" w:eastAsia="Times New Roman" w:hAnsi="Arial" w:cs="Arial"/>
          <w:color w:val="414042"/>
          <w:sz w:val="24"/>
          <w:szCs w:val="24"/>
        </w:rPr>
        <w:t xml:space="preserve">Being customer </w:t>
      </w:r>
      <w:proofErr w:type="gramStart"/>
      <w:r w:rsidRPr="00B31BDB">
        <w:rPr>
          <w:rFonts w:ascii="Arial" w:eastAsia="Times New Roman" w:hAnsi="Arial" w:cs="Arial"/>
          <w:color w:val="414042"/>
          <w:sz w:val="24"/>
          <w:szCs w:val="24"/>
        </w:rPr>
        <w:t>focused</w:t>
      </w:r>
      <w:r w:rsidR="00B31BDB" w:rsidRPr="00B31BDB">
        <w:rPr>
          <w:rFonts w:ascii="Arial" w:eastAsia="Times New Roman" w:hAnsi="Arial" w:cs="Arial"/>
          <w:color w:val="414042"/>
          <w:sz w:val="24"/>
          <w:szCs w:val="24"/>
        </w:rPr>
        <w:t>;</w:t>
      </w:r>
      <w:proofErr w:type="gramEnd"/>
    </w:p>
    <w:p w14:paraId="360E655C" w14:textId="77777777" w:rsidR="00B31BDB" w:rsidRPr="00B31BDB" w:rsidRDefault="009135A3" w:rsidP="00B31BD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14042"/>
          <w:sz w:val="24"/>
          <w:szCs w:val="24"/>
        </w:rPr>
      </w:pPr>
      <w:r w:rsidRPr="00B31BDB">
        <w:rPr>
          <w:rFonts w:ascii="Arial" w:eastAsia="Times New Roman" w:hAnsi="Arial" w:cs="Arial"/>
          <w:color w:val="414042"/>
          <w:sz w:val="24"/>
          <w:szCs w:val="24"/>
        </w:rPr>
        <w:t xml:space="preserve">Being open and </w:t>
      </w:r>
      <w:proofErr w:type="gramStart"/>
      <w:r w:rsidRPr="00B31BDB">
        <w:rPr>
          <w:rFonts w:ascii="Arial" w:eastAsia="Times New Roman" w:hAnsi="Arial" w:cs="Arial"/>
          <w:color w:val="414042"/>
          <w:sz w:val="24"/>
          <w:szCs w:val="24"/>
        </w:rPr>
        <w:t>accountable</w:t>
      </w:r>
      <w:r w:rsidR="00B31BDB" w:rsidRPr="00B31BDB">
        <w:rPr>
          <w:rFonts w:ascii="Arial" w:eastAsia="Times New Roman" w:hAnsi="Arial" w:cs="Arial"/>
          <w:color w:val="414042"/>
          <w:sz w:val="24"/>
          <w:szCs w:val="24"/>
        </w:rPr>
        <w:t>;</w:t>
      </w:r>
      <w:proofErr w:type="gramEnd"/>
    </w:p>
    <w:p w14:paraId="151D53A7" w14:textId="61533FCE" w:rsidR="00055E22" w:rsidRPr="00B31BDB" w:rsidRDefault="009135A3" w:rsidP="00B31BD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14042"/>
          <w:sz w:val="24"/>
          <w:szCs w:val="24"/>
        </w:rPr>
      </w:pPr>
      <w:r w:rsidRPr="00B31BDB">
        <w:rPr>
          <w:rFonts w:ascii="Arial" w:eastAsia="Times New Roman" w:hAnsi="Arial" w:cs="Arial"/>
          <w:color w:val="414042"/>
          <w:sz w:val="24"/>
          <w:szCs w:val="24"/>
        </w:rPr>
        <w:t xml:space="preserve">Acting fairly and </w:t>
      </w:r>
      <w:proofErr w:type="gramStart"/>
      <w:r w:rsidRPr="00B31BDB">
        <w:rPr>
          <w:rFonts w:ascii="Arial" w:eastAsia="Times New Roman" w:hAnsi="Arial" w:cs="Arial"/>
          <w:color w:val="414042"/>
          <w:sz w:val="24"/>
          <w:szCs w:val="24"/>
        </w:rPr>
        <w:t>proportionately</w:t>
      </w:r>
      <w:r w:rsidR="00B31BDB" w:rsidRPr="00B31BDB">
        <w:rPr>
          <w:rFonts w:ascii="Arial" w:eastAsia="Times New Roman" w:hAnsi="Arial" w:cs="Arial"/>
          <w:color w:val="414042"/>
          <w:sz w:val="24"/>
          <w:szCs w:val="24"/>
        </w:rPr>
        <w:t>;</w:t>
      </w:r>
      <w:proofErr w:type="gramEnd"/>
    </w:p>
    <w:p w14:paraId="211EEB90" w14:textId="595D4054" w:rsidR="00055E22" w:rsidRPr="00B31BDB" w:rsidRDefault="009135A3" w:rsidP="00B31BD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14042"/>
          <w:sz w:val="24"/>
          <w:szCs w:val="24"/>
        </w:rPr>
      </w:pPr>
      <w:r w:rsidRPr="00B31BDB">
        <w:rPr>
          <w:rFonts w:ascii="Arial" w:eastAsia="Times New Roman" w:hAnsi="Arial" w:cs="Arial"/>
          <w:color w:val="414042"/>
          <w:sz w:val="24"/>
          <w:szCs w:val="24"/>
        </w:rPr>
        <w:t>Putting things right</w:t>
      </w:r>
      <w:r w:rsidR="00B31BDB" w:rsidRPr="00B31BDB">
        <w:rPr>
          <w:rFonts w:ascii="Arial" w:eastAsia="Times New Roman" w:hAnsi="Arial" w:cs="Arial"/>
          <w:color w:val="414042"/>
          <w:sz w:val="24"/>
          <w:szCs w:val="24"/>
        </w:rPr>
        <w:t>; and</w:t>
      </w:r>
    </w:p>
    <w:p w14:paraId="3A3FA823" w14:textId="7C9D62A8" w:rsidR="00055E22" w:rsidRPr="00B31BDB" w:rsidRDefault="009135A3" w:rsidP="00B31BD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14042"/>
          <w:sz w:val="24"/>
          <w:szCs w:val="24"/>
        </w:rPr>
      </w:pPr>
      <w:r w:rsidRPr="00B31BDB">
        <w:rPr>
          <w:rFonts w:ascii="Arial" w:eastAsia="Times New Roman" w:hAnsi="Arial" w:cs="Arial"/>
          <w:color w:val="414042"/>
          <w:sz w:val="24"/>
          <w:szCs w:val="24"/>
        </w:rPr>
        <w:t>Seeking continuous improvement</w:t>
      </w:r>
      <w:r w:rsidR="00B31BDB" w:rsidRPr="00B31BDB">
        <w:rPr>
          <w:rFonts w:ascii="Arial" w:eastAsia="Times New Roman" w:hAnsi="Arial" w:cs="Arial"/>
          <w:color w:val="414042"/>
          <w:sz w:val="24"/>
          <w:szCs w:val="24"/>
        </w:rPr>
        <w:t>.</w:t>
      </w:r>
    </w:p>
    <w:p w14:paraId="372222BA" w14:textId="77777777" w:rsidR="00055E22" w:rsidRDefault="00055E22">
      <w:pPr>
        <w:spacing w:after="0" w:line="240" w:lineRule="auto"/>
        <w:rPr>
          <w:rFonts w:ascii="Arial" w:eastAsia="Times New Roman" w:hAnsi="Arial" w:cs="Arial"/>
          <w:color w:val="414042"/>
          <w:sz w:val="24"/>
          <w:szCs w:val="24"/>
        </w:rPr>
      </w:pPr>
    </w:p>
    <w:p w14:paraId="339B1582" w14:textId="4024E87F" w:rsidR="00055E22" w:rsidRDefault="009135A3">
      <w:pPr>
        <w:spacing w:after="0" w:line="240" w:lineRule="auto"/>
        <w:rPr>
          <w:rFonts w:ascii="Arial" w:eastAsia="Times New Roman" w:hAnsi="Arial" w:cs="Arial"/>
          <w:color w:val="414042"/>
          <w:sz w:val="24"/>
          <w:szCs w:val="24"/>
        </w:rPr>
      </w:pPr>
      <w:r>
        <w:rPr>
          <w:rFonts w:ascii="Arial" w:eastAsia="Times New Roman" w:hAnsi="Arial" w:cs="Arial"/>
          <w:color w:val="414042"/>
          <w:sz w:val="24"/>
          <w:szCs w:val="24"/>
        </w:rPr>
        <w:t>Appendix 1 sets out in detail the standards which</w:t>
      </w:r>
      <w:r w:rsidR="00B31BDB">
        <w:rPr>
          <w:rFonts w:ascii="Arial" w:eastAsia="Times New Roman" w:hAnsi="Arial" w:cs="Arial"/>
          <w:color w:val="414042"/>
          <w:sz w:val="24"/>
          <w:szCs w:val="24"/>
        </w:rPr>
        <w:t>:</w:t>
      </w:r>
      <w:r>
        <w:rPr>
          <w:rFonts w:ascii="Arial" w:eastAsia="Times New Roman" w:hAnsi="Arial" w:cs="Arial"/>
          <w:color w:val="414042"/>
          <w:sz w:val="24"/>
          <w:szCs w:val="24"/>
        </w:rPr>
        <w:t xml:space="preserve"> </w:t>
      </w:r>
    </w:p>
    <w:p w14:paraId="5F94F132" w14:textId="77777777" w:rsidR="00055E22" w:rsidRDefault="00055E22">
      <w:pPr>
        <w:spacing w:after="0" w:line="240" w:lineRule="auto"/>
        <w:rPr>
          <w:rFonts w:ascii="Arial" w:eastAsia="Times New Roman" w:hAnsi="Arial" w:cs="Arial"/>
          <w:color w:val="414042"/>
          <w:sz w:val="24"/>
          <w:szCs w:val="24"/>
        </w:rPr>
      </w:pPr>
    </w:p>
    <w:p w14:paraId="6FF5E440" w14:textId="7E892FF4" w:rsidR="00055E22" w:rsidRDefault="00AA5DF0">
      <w:pPr>
        <w:numPr>
          <w:ilvl w:val="0"/>
          <w:numId w:val="1"/>
        </w:numPr>
        <w:autoSpaceDE w:val="0"/>
        <w:spacing w:after="0" w:line="240" w:lineRule="auto"/>
        <w:contextualSpacing/>
        <w:rPr>
          <w:rFonts w:ascii="Arial" w:eastAsia="Times New Roman" w:hAnsi="Arial" w:cs="Arial"/>
          <w:color w:val="414042"/>
          <w:sz w:val="24"/>
          <w:szCs w:val="24"/>
        </w:rPr>
      </w:pPr>
      <w:r>
        <w:rPr>
          <w:rFonts w:ascii="Arial" w:eastAsia="Times New Roman" w:hAnsi="Arial" w:cs="Arial"/>
          <w:color w:val="414042"/>
          <w:sz w:val="24"/>
          <w:szCs w:val="24"/>
        </w:rPr>
        <w:t>provide</w:t>
      </w:r>
      <w:r w:rsidR="009135A3">
        <w:rPr>
          <w:rFonts w:ascii="Arial" w:eastAsia="Times New Roman" w:hAnsi="Arial" w:cs="Arial"/>
          <w:color w:val="414042"/>
          <w:sz w:val="24"/>
          <w:szCs w:val="24"/>
        </w:rPr>
        <w:t xml:space="preserve"> a measure to assess ourselves against</w:t>
      </w:r>
      <w:r>
        <w:rPr>
          <w:rFonts w:ascii="Arial" w:eastAsia="Times New Roman" w:hAnsi="Arial" w:cs="Arial"/>
          <w:color w:val="414042"/>
          <w:sz w:val="24"/>
          <w:szCs w:val="24"/>
        </w:rPr>
        <w:t xml:space="preserve">, </w:t>
      </w:r>
      <w:r w:rsidR="009135A3">
        <w:rPr>
          <w:rFonts w:ascii="Arial" w:eastAsia="Times New Roman" w:hAnsi="Arial" w:cs="Arial"/>
          <w:color w:val="414042"/>
          <w:sz w:val="24"/>
          <w:szCs w:val="24"/>
        </w:rPr>
        <w:t>demonstrat</w:t>
      </w:r>
      <w:r>
        <w:rPr>
          <w:rFonts w:ascii="Arial" w:eastAsia="Times New Roman" w:hAnsi="Arial" w:cs="Arial"/>
          <w:color w:val="414042"/>
          <w:sz w:val="24"/>
          <w:szCs w:val="24"/>
        </w:rPr>
        <w:t>ing</w:t>
      </w:r>
      <w:r w:rsidR="009135A3">
        <w:rPr>
          <w:rFonts w:ascii="Arial" w:eastAsia="Times New Roman" w:hAnsi="Arial" w:cs="Arial"/>
          <w:color w:val="414042"/>
          <w:sz w:val="24"/>
          <w:szCs w:val="24"/>
        </w:rPr>
        <w:t xml:space="preserve"> </w:t>
      </w:r>
      <w:proofErr w:type="gramStart"/>
      <w:r w:rsidR="009135A3">
        <w:rPr>
          <w:rFonts w:ascii="Arial" w:eastAsia="Times New Roman" w:hAnsi="Arial" w:cs="Arial"/>
          <w:color w:val="414042"/>
          <w:sz w:val="24"/>
          <w:szCs w:val="24"/>
        </w:rPr>
        <w:t>improvement;</w:t>
      </w:r>
      <w:proofErr w:type="gramEnd"/>
      <w:r w:rsidR="009135A3">
        <w:rPr>
          <w:rFonts w:ascii="Arial" w:eastAsia="Times New Roman" w:hAnsi="Arial" w:cs="Arial"/>
          <w:color w:val="414042"/>
          <w:sz w:val="24"/>
          <w:szCs w:val="24"/>
        </w:rPr>
        <w:t xml:space="preserve"> </w:t>
      </w:r>
    </w:p>
    <w:p w14:paraId="47426A54" w14:textId="33686826" w:rsidR="00055E22" w:rsidRDefault="009135A3">
      <w:pPr>
        <w:numPr>
          <w:ilvl w:val="0"/>
          <w:numId w:val="1"/>
        </w:numPr>
        <w:autoSpaceDE w:val="0"/>
        <w:spacing w:after="0" w:line="240" w:lineRule="auto"/>
        <w:contextualSpacing/>
        <w:rPr>
          <w:rFonts w:ascii="Arial" w:eastAsia="Times New Roman" w:hAnsi="Arial" w:cs="Arial"/>
          <w:color w:val="414042"/>
          <w:sz w:val="24"/>
          <w:szCs w:val="24"/>
        </w:rPr>
      </w:pPr>
      <w:r>
        <w:rPr>
          <w:rFonts w:ascii="Arial" w:eastAsia="Times New Roman" w:hAnsi="Arial" w:cs="Arial"/>
          <w:color w:val="414042"/>
          <w:sz w:val="24"/>
          <w:szCs w:val="24"/>
        </w:rPr>
        <w:t xml:space="preserve">help </w:t>
      </w:r>
      <w:r w:rsidR="00AA5DF0">
        <w:rPr>
          <w:rFonts w:ascii="Arial" w:eastAsia="Times New Roman" w:hAnsi="Arial" w:cs="Arial"/>
          <w:color w:val="414042"/>
          <w:sz w:val="24"/>
          <w:szCs w:val="24"/>
        </w:rPr>
        <w:t xml:space="preserve">to </w:t>
      </w:r>
      <w:r>
        <w:rPr>
          <w:rFonts w:ascii="Arial" w:eastAsia="Times New Roman" w:hAnsi="Arial" w:cs="Arial"/>
          <w:color w:val="414042"/>
          <w:sz w:val="24"/>
          <w:szCs w:val="24"/>
        </w:rPr>
        <w:t>rais</w:t>
      </w:r>
      <w:r w:rsidR="009136C3">
        <w:rPr>
          <w:rFonts w:ascii="Arial" w:eastAsia="Times New Roman" w:hAnsi="Arial" w:cs="Arial"/>
          <w:color w:val="414042"/>
          <w:sz w:val="24"/>
          <w:szCs w:val="24"/>
        </w:rPr>
        <w:t>e</w:t>
      </w:r>
      <w:r w:rsidR="00B31BDB">
        <w:rPr>
          <w:rFonts w:ascii="Arial" w:eastAsia="Times New Roman" w:hAnsi="Arial" w:cs="Arial"/>
          <w:color w:val="414042"/>
          <w:sz w:val="24"/>
          <w:szCs w:val="24"/>
        </w:rPr>
        <w:t xml:space="preserve"> standards</w:t>
      </w:r>
      <w:r>
        <w:rPr>
          <w:rFonts w:ascii="Arial" w:eastAsia="Times New Roman" w:hAnsi="Arial" w:cs="Arial"/>
          <w:color w:val="414042"/>
          <w:sz w:val="24"/>
          <w:szCs w:val="24"/>
        </w:rPr>
        <w:t xml:space="preserve"> and reduce unacceptable variations in </w:t>
      </w:r>
      <w:proofErr w:type="gramStart"/>
      <w:r>
        <w:rPr>
          <w:rFonts w:ascii="Arial" w:eastAsia="Times New Roman" w:hAnsi="Arial" w:cs="Arial"/>
          <w:color w:val="414042"/>
          <w:sz w:val="24"/>
          <w:szCs w:val="24"/>
        </w:rPr>
        <w:t>quality;</w:t>
      </w:r>
      <w:proofErr w:type="gramEnd"/>
    </w:p>
    <w:p w14:paraId="59F5F4C0" w14:textId="004ED196" w:rsidR="00055E22" w:rsidRDefault="009135A3">
      <w:pPr>
        <w:numPr>
          <w:ilvl w:val="0"/>
          <w:numId w:val="1"/>
        </w:numPr>
        <w:autoSpaceDE w:val="0"/>
        <w:spacing w:after="0" w:line="240" w:lineRule="auto"/>
        <w:contextualSpacing/>
        <w:rPr>
          <w:rFonts w:ascii="Arial" w:eastAsia="Times New Roman" w:hAnsi="Arial" w:cs="Arial"/>
          <w:color w:val="414042"/>
          <w:sz w:val="24"/>
          <w:szCs w:val="24"/>
        </w:rPr>
      </w:pPr>
      <w:r>
        <w:rPr>
          <w:rFonts w:ascii="Arial" w:eastAsia="Times New Roman" w:hAnsi="Arial" w:cs="Arial"/>
          <w:color w:val="414042"/>
          <w:sz w:val="24"/>
          <w:szCs w:val="24"/>
        </w:rPr>
        <w:t xml:space="preserve">enable members of the public to understand </w:t>
      </w:r>
      <w:r w:rsidR="00A80D08">
        <w:rPr>
          <w:rFonts w:ascii="Arial" w:eastAsia="Times New Roman" w:hAnsi="Arial" w:cs="Arial"/>
          <w:color w:val="414042"/>
          <w:sz w:val="24"/>
          <w:szCs w:val="24"/>
        </w:rPr>
        <w:t>the level of quality they</w:t>
      </w:r>
      <w:r>
        <w:rPr>
          <w:rFonts w:ascii="Arial" w:eastAsia="Times New Roman" w:hAnsi="Arial" w:cs="Arial"/>
          <w:color w:val="414042"/>
          <w:sz w:val="24"/>
          <w:szCs w:val="24"/>
        </w:rPr>
        <w:t xml:space="preserve"> are entitled to and </w:t>
      </w:r>
      <w:r w:rsidR="00F2347D">
        <w:rPr>
          <w:rFonts w:ascii="Arial" w:eastAsia="Times New Roman" w:hAnsi="Arial" w:cs="Arial"/>
          <w:color w:val="414042"/>
          <w:sz w:val="24"/>
          <w:szCs w:val="24"/>
        </w:rPr>
        <w:t>provide an opportunity to discuss and act upon any concerns they may experience</w:t>
      </w:r>
      <w:r w:rsidRPr="00685596">
        <w:rPr>
          <w:rFonts w:ascii="Arial" w:eastAsia="Times New Roman" w:hAnsi="Arial" w:cs="Arial"/>
          <w:color w:val="414042"/>
          <w:sz w:val="24"/>
          <w:szCs w:val="24"/>
        </w:rPr>
        <w:t>; and</w:t>
      </w:r>
    </w:p>
    <w:p w14:paraId="4BBB5A97" w14:textId="392B3F62" w:rsidR="00055E22" w:rsidRDefault="009135A3">
      <w:pPr>
        <w:numPr>
          <w:ilvl w:val="0"/>
          <w:numId w:val="1"/>
        </w:numPr>
        <w:autoSpaceDE w:val="0"/>
        <w:spacing w:after="0" w:line="240" w:lineRule="auto"/>
        <w:contextualSpacing/>
        <w:rPr>
          <w:rFonts w:ascii="Arial" w:eastAsia="Times New Roman" w:hAnsi="Arial" w:cs="Arial"/>
          <w:color w:val="414042"/>
          <w:sz w:val="24"/>
          <w:szCs w:val="24"/>
        </w:rPr>
      </w:pPr>
      <w:r>
        <w:rPr>
          <w:rFonts w:ascii="Arial" w:eastAsia="Times New Roman" w:hAnsi="Arial" w:cs="Arial"/>
          <w:color w:val="414042"/>
          <w:sz w:val="24"/>
          <w:szCs w:val="24"/>
        </w:rPr>
        <w:t xml:space="preserve">enable </w:t>
      </w:r>
      <w:r w:rsidR="009136C3">
        <w:rPr>
          <w:rFonts w:ascii="Arial" w:eastAsia="Times New Roman" w:hAnsi="Arial" w:cs="Arial"/>
          <w:color w:val="414042"/>
          <w:sz w:val="24"/>
          <w:szCs w:val="24"/>
        </w:rPr>
        <w:t>staff</w:t>
      </w:r>
      <w:r>
        <w:rPr>
          <w:rFonts w:ascii="Arial" w:eastAsia="Times New Roman" w:hAnsi="Arial" w:cs="Arial"/>
          <w:color w:val="414042"/>
          <w:sz w:val="24"/>
          <w:szCs w:val="24"/>
        </w:rPr>
        <w:t xml:space="preserve"> and the wider public sector to communicate effectively in helping members of the public access services.</w:t>
      </w:r>
    </w:p>
    <w:p w14:paraId="6D8F41D2" w14:textId="77777777" w:rsidR="00055E22" w:rsidRDefault="00055E22">
      <w:pPr>
        <w:spacing w:after="0" w:line="240" w:lineRule="auto"/>
        <w:rPr>
          <w:rFonts w:ascii="Arial" w:eastAsia="Times New Roman" w:hAnsi="Arial" w:cs="Arial"/>
          <w:color w:val="414042"/>
          <w:sz w:val="24"/>
          <w:szCs w:val="24"/>
        </w:rPr>
      </w:pPr>
    </w:p>
    <w:p w14:paraId="2BDD15DE" w14:textId="77777777" w:rsidR="00055E22" w:rsidRDefault="00055E22">
      <w:pPr>
        <w:spacing w:after="0" w:line="240" w:lineRule="auto"/>
        <w:rPr>
          <w:rFonts w:ascii="Arial" w:eastAsia="Times New Roman" w:hAnsi="Arial" w:cs="Arial"/>
          <w:color w:val="414042"/>
          <w:sz w:val="24"/>
          <w:szCs w:val="24"/>
        </w:rPr>
      </w:pPr>
    </w:p>
    <w:p w14:paraId="5874B12F" w14:textId="77777777" w:rsidR="00055E22" w:rsidRDefault="00055E22">
      <w:pPr>
        <w:spacing w:after="0" w:line="240" w:lineRule="auto"/>
        <w:rPr>
          <w:rFonts w:ascii="Arial" w:eastAsia="Times New Roman" w:hAnsi="Arial" w:cs="Arial"/>
          <w:color w:val="414042"/>
          <w:sz w:val="24"/>
          <w:szCs w:val="24"/>
        </w:rPr>
      </w:pP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2"/>
      </w:tblGrid>
      <w:tr w:rsidR="00055E22" w14:paraId="42D615A8" w14:textId="77777777"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4253" w14:textId="77777777" w:rsidR="00055E22" w:rsidRDefault="009135A3" w:rsidP="00534B7E">
            <w:pPr>
              <w:pStyle w:val="Heading1"/>
            </w:pPr>
            <w:bookmarkStart w:id="6" w:name="_Toc117611214"/>
            <w:bookmarkStart w:id="7" w:name="_Toc118205157"/>
            <w:bookmarkStart w:id="8" w:name="_Toc118297037"/>
            <w:r>
              <w:rPr>
                <w:rFonts w:eastAsia="MS Mincho"/>
              </w:rPr>
              <w:t>HOW TO COMPLAIN</w:t>
            </w:r>
            <w:bookmarkEnd w:id="6"/>
            <w:bookmarkEnd w:id="7"/>
            <w:bookmarkEnd w:id="8"/>
            <w:r>
              <w:rPr>
                <w:rFonts w:eastAsia="MS Mincho"/>
              </w:rPr>
              <w:t xml:space="preserve"> </w:t>
            </w:r>
          </w:p>
          <w:p w14:paraId="1103335C" w14:textId="77777777" w:rsidR="00055E22" w:rsidRDefault="00055E22">
            <w:pPr>
              <w:autoSpaceDE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414042"/>
                <w:sz w:val="24"/>
                <w:szCs w:val="24"/>
              </w:rPr>
            </w:pPr>
          </w:p>
        </w:tc>
      </w:tr>
    </w:tbl>
    <w:p w14:paraId="2A09A194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b/>
          <w:bCs/>
          <w:i/>
          <w:iCs/>
          <w:color w:val="414042"/>
          <w:sz w:val="24"/>
          <w:szCs w:val="24"/>
        </w:rPr>
      </w:pPr>
    </w:p>
    <w:p w14:paraId="4E88728C" w14:textId="77777777" w:rsidR="00055E22" w:rsidRDefault="009135A3">
      <w:pPr>
        <w:autoSpaceDE w:val="0"/>
        <w:spacing w:after="0" w:line="240" w:lineRule="auto"/>
      </w:pPr>
      <w:r>
        <w:rPr>
          <w:rFonts w:ascii="Arial" w:eastAsia="MS Mincho" w:hAnsi="Arial" w:cs="Arial"/>
          <w:b/>
          <w:bCs/>
          <w:iCs/>
          <w:color w:val="414042"/>
          <w:sz w:val="24"/>
          <w:szCs w:val="24"/>
        </w:rPr>
        <w:t xml:space="preserve">STEP 1: CONTACTING US </w:t>
      </w:r>
    </w:p>
    <w:p w14:paraId="639F3F25" w14:textId="685B8B74" w:rsidR="00055E22" w:rsidRDefault="009135A3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The first step is to talk to a member of staff. This can be </w:t>
      </w:r>
      <w:r w:rsidR="0071313C">
        <w:rPr>
          <w:rFonts w:ascii="Arial" w:eastAsia="MS Mincho" w:hAnsi="Arial" w:cs="Arial"/>
          <w:color w:val="414042"/>
          <w:sz w:val="24"/>
          <w:szCs w:val="24"/>
        </w:rPr>
        <w:t xml:space="preserve">arranged informally </w:t>
      </w:r>
      <w:r>
        <w:rPr>
          <w:rFonts w:ascii="Arial" w:eastAsia="MS Mincho" w:hAnsi="Arial" w:cs="Arial"/>
          <w:color w:val="414042"/>
          <w:sz w:val="24"/>
          <w:szCs w:val="24"/>
        </w:rPr>
        <w:t>by telephone</w:t>
      </w:r>
      <w:r w:rsidR="00AA5DF0">
        <w:rPr>
          <w:rFonts w:ascii="Arial" w:eastAsia="MS Mincho" w:hAnsi="Arial" w:cs="Arial"/>
          <w:color w:val="414042"/>
          <w:sz w:val="24"/>
          <w:szCs w:val="24"/>
        </w:rPr>
        <w:t xml:space="preserve"> in the first instance</w:t>
      </w:r>
      <w:r>
        <w:rPr>
          <w:rFonts w:ascii="Arial" w:eastAsia="MS Mincho" w:hAnsi="Arial" w:cs="Arial"/>
          <w:color w:val="414042"/>
          <w:sz w:val="24"/>
          <w:szCs w:val="24"/>
        </w:rPr>
        <w:t>.</w:t>
      </w:r>
    </w:p>
    <w:p w14:paraId="6F4669EC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</w:p>
    <w:p w14:paraId="7B5A69C2" w14:textId="258425E7" w:rsidR="00055E22" w:rsidRDefault="009135A3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Usually, the best staff member to talk to will be the person who </w:t>
      </w:r>
      <w:r w:rsidR="00B31BDB">
        <w:rPr>
          <w:rFonts w:ascii="Arial" w:eastAsia="MS Mincho" w:hAnsi="Arial" w:cs="Arial"/>
          <w:color w:val="414042"/>
          <w:sz w:val="24"/>
          <w:szCs w:val="24"/>
        </w:rPr>
        <w:t xml:space="preserve">originally </w:t>
      </w:r>
      <w:r>
        <w:rPr>
          <w:rFonts w:ascii="Arial" w:eastAsia="MS Mincho" w:hAnsi="Arial" w:cs="Arial"/>
          <w:color w:val="414042"/>
          <w:sz w:val="24"/>
          <w:szCs w:val="24"/>
        </w:rPr>
        <w:t>dealt with the matter you are concerned about, as they will be in the best position to help you quickly</w:t>
      </w:r>
      <w:r w:rsidR="009136C3">
        <w:rPr>
          <w:rFonts w:ascii="Arial" w:eastAsia="MS Mincho" w:hAnsi="Arial" w:cs="Arial"/>
          <w:color w:val="414042"/>
          <w:sz w:val="24"/>
          <w:szCs w:val="24"/>
        </w:rPr>
        <w:t xml:space="preserve">, aiming to </w:t>
      </w:r>
      <w:r w:rsidR="0071313C">
        <w:rPr>
          <w:rFonts w:ascii="Arial" w:eastAsia="MS Mincho" w:hAnsi="Arial" w:cs="Arial"/>
          <w:color w:val="414042"/>
          <w:sz w:val="24"/>
          <w:szCs w:val="24"/>
        </w:rPr>
        <w:t>rectify any issues you wish to raise</w:t>
      </w:r>
      <w:r>
        <w:rPr>
          <w:rFonts w:ascii="Arial" w:eastAsia="MS Mincho" w:hAnsi="Arial" w:cs="Arial"/>
          <w:color w:val="414042"/>
          <w:sz w:val="24"/>
          <w:szCs w:val="24"/>
        </w:rPr>
        <w:t>. If the</w:t>
      </w:r>
      <w:r w:rsidR="009136C3">
        <w:rPr>
          <w:rFonts w:ascii="Arial" w:eastAsia="MS Mincho" w:hAnsi="Arial" w:cs="Arial"/>
          <w:color w:val="414042"/>
          <w:sz w:val="24"/>
          <w:szCs w:val="24"/>
        </w:rPr>
        <w:t xml:space="preserve"> member of staff is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not available, or you would prefer to approach someone else, then ask for their relevant line manager. </w:t>
      </w:r>
    </w:p>
    <w:p w14:paraId="56982E63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</w:p>
    <w:p w14:paraId="27386FFF" w14:textId="74045629" w:rsidR="00055E22" w:rsidRDefault="009135A3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We will </w:t>
      </w:r>
      <w:r w:rsidR="0005109C">
        <w:rPr>
          <w:rFonts w:ascii="Arial" w:eastAsia="MS Mincho" w:hAnsi="Arial" w:cs="Arial"/>
          <w:color w:val="414042"/>
          <w:sz w:val="24"/>
          <w:szCs w:val="24"/>
        </w:rPr>
        <w:t>aim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to resolve </w:t>
      </w:r>
      <w:r w:rsidR="00B31BDB">
        <w:rPr>
          <w:rFonts w:ascii="Arial" w:eastAsia="MS Mincho" w:hAnsi="Arial" w:cs="Arial"/>
          <w:color w:val="414042"/>
          <w:sz w:val="24"/>
          <w:szCs w:val="24"/>
        </w:rPr>
        <w:t xml:space="preserve">your concern with immediate </w:t>
      </w:r>
      <w:r w:rsidR="00763CF3">
        <w:rPr>
          <w:rFonts w:ascii="Arial" w:eastAsia="MS Mincho" w:hAnsi="Arial" w:cs="Arial"/>
          <w:color w:val="414042"/>
          <w:sz w:val="24"/>
          <w:szCs w:val="24"/>
        </w:rPr>
        <w:t>effect if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we </w:t>
      </w:r>
      <w:r w:rsidR="00B31BDB">
        <w:rPr>
          <w:rFonts w:ascii="Arial" w:eastAsia="MS Mincho" w:hAnsi="Arial" w:cs="Arial"/>
          <w:color w:val="414042"/>
          <w:sz w:val="24"/>
          <w:szCs w:val="24"/>
        </w:rPr>
        <w:t>ca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n. If we </w:t>
      </w:r>
      <w:r w:rsidR="0005109C">
        <w:rPr>
          <w:rFonts w:ascii="Arial" w:eastAsia="MS Mincho" w:hAnsi="Arial" w:cs="Arial"/>
          <w:color w:val="414042"/>
          <w:sz w:val="24"/>
          <w:szCs w:val="24"/>
        </w:rPr>
        <w:t>are unable to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do this, for example, because information we need</w:t>
      </w:r>
      <w:r w:rsidR="006E67B3">
        <w:rPr>
          <w:rFonts w:ascii="Arial" w:eastAsia="MS Mincho" w:hAnsi="Arial" w:cs="Arial"/>
          <w:color w:val="414042"/>
          <w:sz w:val="24"/>
          <w:szCs w:val="24"/>
        </w:rPr>
        <w:t xml:space="preserve"> to consider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is not to hand, then we will take a record of your concern and arrange the best way and time </w:t>
      </w:r>
      <w:r w:rsidR="006E67B3">
        <w:rPr>
          <w:rFonts w:ascii="Arial" w:eastAsia="MS Mincho" w:hAnsi="Arial" w:cs="Arial"/>
          <w:color w:val="414042"/>
          <w:sz w:val="24"/>
          <w:szCs w:val="24"/>
        </w:rPr>
        <w:t>to get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back to you. This will normally be within five working days</w:t>
      </w:r>
      <w:r w:rsidR="00576B00">
        <w:rPr>
          <w:rFonts w:ascii="Arial" w:eastAsia="MS Mincho" w:hAnsi="Arial" w:cs="Arial"/>
          <w:color w:val="414042"/>
          <w:sz w:val="24"/>
          <w:szCs w:val="24"/>
        </w:rPr>
        <w:t>,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or we will make some other arrangement acceptable to you. </w:t>
      </w:r>
    </w:p>
    <w:p w14:paraId="3B2D4FEC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b/>
          <w:bCs/>
          <w:i/>
          <w:iCs/>
          <w:color w:val="414042"/>
          <w:sz w:val="24"/>
          <w:szCs w:val="24"/>
        </w:rPr>
      </w:pPr>
    </w:p>
    <w:p w14:paraId="545FD2BF" w14:textId="77777777" w:rsidR="00055E22" w:rsidRDefault="009135A3">
      <w:pPr>
        <w:autoSpaceDE w:val="0"/>
        <w:spacing w:after="0" w:line="240" w:lineRule="auto"/>
      </w:pPr>
      <w:r>
        <w:rPr>
          <w:rFonts w:ascii="Arial" w:eastAsia="MS Mincho" w:hAnsi="Arial" w:cs="Arial"/>
          <w:b/>
          <w:bCs/>
          <w:iCs/>
          <w:color w:val="414042"/>
          <w:sz w:val="24"/>
          <w:szCs w:val="24"/>
        </w:rPr>
        <w:t xml:space="preserve">STEP 2: TAKING YOUR COMPLAINT FURTHER </w:t>
      </w:r>
    </w:p>
    <w:p w14:paraId="7B24C432" w14:textId="64393CB3" w:rsidR="00055E22" w:rsidRDefault="009135A3">
      <w:pPr>
        <w:autoSpaceDE w:val="0"/>
        <w:spacing w:after="0" w:line="240" w:lineRule="auto"/>
      </w:pPr>
      <w:r>
        <w:rPr>
          <w:rFonts w:ascii="Arial" w:eastAsia="MS Mincho" w:hAnsi="Arial" w:cs="Arial"/>
          <w:color w:val="414042"/>
          <w:sz w:val="24"/>
          <w:szCs w:val="24"/>
        </w:rPr>
        <w:t>If you are still unhappy and feel that the matter is still unresolved and wish to make a formal complaint, this should be put in writing to</w:t>
      </w:r>
      <w:r w:rsidR="009136C3">
        <w:rPr>
          <w:rFonts w:ascii="Arial" w:eastAsia="MS Mincho" w:hAnsi="Arial" w:cs="Arial"/>
          <w:color w:val="414042"/>
          <w:sz w:val="24"/>
          <w:szCs w:val="24"/>
        </w:rPr>
        <w:t xml:space="preserve">, </w:t>
      </w:r>
      <w:r>
        <w:rPr>
          <w:rFonts w:ascii="Arial" w:eastAsia="MS Mincho" w:hAnsi="Arial" w:cs="Arial"/>
          <w:color w:val="414042"/>
          <w:sz w:val="24"/>
          <w:szCs w:val="24"/>
        </w:rPr>
        <w:t>Secretary to</w:t>
      </w:r>
      <w:r w:rsidR="000702AC">
        <w:rPr>
          <w:rFonts w:ascii="Arial" w:eastAsia="MS Mincho" w:hAnsi="Arial" w:cs="Arial"/>
          <w:color w:val="414042"/>
          <w:sz w:val="24"/>
          <w:szCs w:val="24"/>
        </w:rPr>
        <w:t xml:space="preserve"> the Commissioner</w:t>
      </w:r>
      <w:r>
        <w:rPr>
          <w:rFonts w:ascii="Arial" w:eastAsia="MS Mincho" w:hAnsi="Arial" w:cs="Arial"/>
          <w:color w:val="414042"/>
          <w:sz w:val="24"/>
          <w:szCs w:val="24"/>
        </w:rPr>
        <w:t>, setting out the details</w:t>
      </w:r>
      <w:r w:rsidR="009136C3">
        <w:rPr>
          <w:rFonts w:ascii="Arial" w:eastAsia="MS Mincho" w:hAnsi="Arial" w:cs="Arial"/>
          <w:color w:val="414042"/>
          <w:sz w:val="24"/>
          <w:szCs w:val="24"/>
        </w:rPr>
        <w:t xml:space="preserve"> and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explaining what you think went wrong and what you feel would put things right. The email address for </w:t>
      </w:r>
      <w:r w:rsidR="009136C3">
        <w:rPr>
          <w:rFonts w:ascii="Arial" w:eastAsia="MS Mincho" w:hAnsi="Arial" w:cs="Arial"/>
          <w:color w:val="414042"/>
          <w:sz w:val="24"/>
          <w:szCs w:val="24"/>
        </w:rPr>
        <w:t xml:space="preserve">the 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Secretary to the Commissioner is </w:t>
      </w:r>
      <w:hyperlink r:id="rId9" w:history="1">
        <w:r>
          <w:rPr>
            <w:rStyle w:val="Hyperlink"/>
            <w:rFonts w:ascii="Arial" w:eastAsia="MS Mincho" w:hAnsi="Arial" w:cs="Arial"/>
            <w:sz w:val="24"/>
            <w:szCs w:val="24"/>
          </w:rPr>
          <w:t>Tara.Cunningham@cosica-ni.org</w:t>
        </w:r>
      </w:hyperlink>
      <w:r>
        <w:rPr>
          <w:rFonts w:ascii="Arial" w:eastAsia="MS Mincho" w:hAnsi="Arial" w:cs="Arial"/>
          <w:color w:val="414042"/>
          <w:sz w:val="24"/>
          <w:szCs w:val="24"/>
        </w:rPr>
        <w:t xml:space="preserve"> and the address for </w:t>
      </w:r>
      <w:r w:rsidR="00B31BDB">
        <w:rPr>
          <w:rFonts w:ascii="Arial" w:eastAsia="MS Mincho" w:hAnsi="Arial" w:cs="Arial"/>
          <w:color w:val="414042"/>
          <w:sz w:val="24"/>
          <w:szCs w:val="24"/>
        </w:rPr>
        <w:t>correspondence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is detailed below.</w:t>
      </w:r>
    </w:p>
    <w:p w14:paraId="4C87B80F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</w:p>
    <w:p w14:paraId="0DAD0812" w14:textId="52BE0822" w:rsidR="00055E22" w:rsidRDefault="009135A3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If you are not happy about writing a letter or sending an email, you can always ask a member of staff to take notes of your complaint. </w:t>
      </w:r>
      <w:r w:rsidR="006E67B3">
        <w:rPr>
          <w:rFonts w:ascii="Arial" w:eastAsia="MS Mincho" w:hAnsi="Arial" w:cs="Arial"/>
          <w:color w:val="414042"/>
          <w:sz w:val="24"/>
          <w:szCs w:val="24"/>
        </w:rPr>
        <w:t>We will ask you to agree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with what </w:t>
      </w:r>
      <w:r w:rsidR="006E67B3">
        <w:rPr>
          <w:rFonts w:ascii="Arial" w:eastAsia="MS Mincho" w:hAnsi="Arial" w:cs="Arial"/>
          <w:color w:val="414042"/>
          <w:sz w:val="24"/>
          <w:szCs w:val="24"/>
        </w:rPr>
        <w:t xml:space="preserve">has been 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recorded and </w:t>
      </w:r>
      <w:r w:rsidR="006E67B3">
        <w:rPr>
          <w:rFonts w:ascii="Arial" w:eastAsia="MS Mincho" w:hAnsi="Arial" w:cs="Arial"/>
          <w:color w:val="414042"/>
          <w:sz w:val="24"/>
          <w:szCs w:val="24"/>
        </w:rPr>
        <w:t>ensure you are provided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with your own copy for reference. This record will be passed promptly to the Secretary to the Commissioner to </w:t>
      </w:r>
      <w:r w:rsidR="0071313C">
        <w:rPr>
          <w:rFonts w:ascii="Arial" w:eastAsia="MS Mincho" w:hAnsi="Arial" w:cs="Arial"/>
          <w:color w:val="414042"/>
          <w:sz w:val="24"/>
          <w:szCs w:val="24"/>
        </w:rPr>
        <w:t>address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. Once a written complaint is received, it </w:t>
      </w:r>
      <w:r w:rsidR="0005109C">
        <w:rPr>
          <w:rFonts w:ascii="Arial" w:eastAsia="MS Mincho" w:hAnsi="Arial" w:cs="Arial"/>
          <w:color w:val="414042"/>
          <w:sz w:val="24"/>
          <w:szCs w:val="24"/>
        </w:rPr>
        <w:t xml:space="preserve">is 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to be fully investigated. </w:t>
      </w:r>
    </w:p>
    <w:p w14:paraId="421B4E3D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</w:p>
    <w:p w14:paraId="2C9560BD" w14:textId="1DC9A7E3" w:rsidR="00055E22" w:rsidRDefault="009135A3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Your complaint will be acknowledged in writing within five working days of receiving it and the letter will s</w:t>
      </w:r>
      <w:r w:rsidR="006E67B3">
        <w:rPr>
          <w:rFonts w:ascii="Arial" w:eastAsia="MS Mincho" w:hAnsi="Arial" w:cs="Arial"/>
          <w:color w:val="414042"/>
          <w:sz w:val="24"/>
          <w:szCs w:val="24"/>
        </w:rPr>
        <w:t xml:space="preserve">tate </w:t>
      </w:r>
      <w:r>
        <w:rPr>
          <w:rFonts w:ascii="Arial" w:eastAsia="MS Mincho" w:hAnsi="Arial" w:cs="Arial"/>
          <w:color w:val="414042"/>
          <w:sz w:val="24"/>
          <w:szCs w:val="24"/>
        </w:rPr>
        <w:t>when you can expect a full response. This should normally be within three weeks unless the matter is very complicated (for example, where other organisations need to be contacted). Whe</w:t>
      </w:r>
      <w:r w:rsidR="006E67B3">
        <w:rPr>
          <w:rFonts w:ascii="Arial" w:eastAsia="MS Mincho" w:hAnsi="Arial" w:cs="Arial"/>
          <w:color w:val="414042"/>
          <w:sz w:val="24"/>
          <w:szCs w:val="24"/>
        </w:rPr>
        <w:t>n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this is the case, you will be informed on what action is being taken and when we expect to provide you with a full response. </w:t>
      </w:r>
    </w:p>
    <w:p w14:paraId="79ACFFAF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</w:p>
    <w:p w14:paraId="5B169F8D" w14:textId="77777777" w:rsidR="00055E22" w:rsidRDefault="009135A3">
      <w:pPr>
        <w:autoSpaceDE w:val="0"/>
        <w:spacing w:after="0" w:line="240" w:lineRule="auto"/>
      </w:pPr>
      <w:r>
        <w:rPr>
          <w:rFonts w:ascii="Arial" w:eastAsia="MS Mincho" w:hAnsi="Arial" w:cs="Arial"/>
          <w:b/>
          <w:bCs/>
          <w:iCs/>
          <w:color w:val="414042"/>
          <w:sz w:val="24"/>
          <w:szCs w:val="24"/>
        </w:rPr>
        <w:t xml:space="preserve">STEP 3: THE NEXT STAGE </w:t>
      </w:r>
    </w:p>
    <w:p w14:paraId="0DF3DC56" w14:textId="05F2C59E" w:rsidR="00055E22" w:rsidRDefault="009135A3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If you are not satisfied with the </w:t>
      </w:r>
      <w:r w:rsidR="006E67B3">
        <w:rPr>
          <w:rFonts w:ascii="Arial" w:eastAsia="MS Mincho" w:hAnsi="Arial" w:cs="Arial"/>
          <w:color w:val="414042"/>
          <w:sz w:val="24"/>
          <w:szCs w:val="24"/>
        </w:rPr>
        <w:t>investigation,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you can take your complaint to the Commissioner.</w:t>
      </w:r>
    </w:p>
    <w:p w14:paraId="6295B343" w14:textId="406491AB" w:rsidR="00055E22" w:rsidRDefault="009135A3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All materials relating to your complaint and to the investigation will be passed to the Commissioner</w:t>
      </w:r>
      <w:r w:rsidR="00576B00">
        <w:rPr>
          <w:rFonts w:ascii="Arial" w:eastAsia="MS Mincho" w:hAnsi="Arial" w:cs="Arial"/>
          <w:color w:val="414042"/>
          <w:sz w:val="24"/>
          <w:szCs w:val="24"/>
        </w:rPr>
        <w:t xml:space="preserve"> for consideration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. The Commissioner will </w:t>
      </w:r>
      <w:r w:rsidR="007E15FF">
        <w:rPr>
          <w:rFonts w:ascii="Arial" w:eastAsia="MS Mincho" w:hAnsi="Arial" w:cs="Arial"/>
          <w:color w:val="414042"/>
          <w:sz w:val="24"/>
          <w:szCs w:val="24"/>
        </w:rPr>
        <w:t>inform you within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seven working days that she has received your complaint and </w:t>
      </w:r>
      <w:r w:rsidR="009136C3">
        <w:rPr>
          <w:rFonts w:ascii="Arial" w:eastAsia="MS Mincho" w:hAnsi="Arial" w:cs="Arial"/>
          <w:color w:val="414042"/>
          <w:sz w:val="24"/>
          <w:szCs w:val="24"/>
        </w:rPr>
        <w:t xml:space="preserve">will </w:t>
      </w:r>
      <w:r w:rsidR="007E15FF">
        <w:rPr>
          <w:rFonts w:ascii="Arial" w:eastAsia="MS Mincho" w:hAnsi="Arial" w:cs="Arial"/>
          <w:color w:val="414042"/>
          <w:sz w:val="24"/>
          <w:szCs w:val="24"/>
        </w:rPr>
        <w:t>confirm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when </w:t>
      </w:r>
      <w:r w:rsidR="009136C3">
        <w:rPr>
          <w:rFonts w:ascii="Arial" w:eastAsia="MS Mincho" w:hAnsi="Arial" w:cs="Arial"/>
          <w:color w:val="414042"/>
          <w:sz w:val="24"/>
          <w:szCs w:val="24"/>
        </w:rPr>
        <w:t>you should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expect a full response. </w:t>
      </w: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2"/>
      </w:tblGrid>
      <w:tr w:rsidR="00055E22" w14:paraId="435299A7" w14:textId="77777777"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4005" w14:textId="77777777" w:rsidR="00055E22" w:rsidRDefault="009135A3" w:rsidP="00534B7E">
            <w:pPr>
              <w:pStyle w:val="Heading1"/>
            </w:pPr>
            <w:bookmarkStart w:id="9" w:name="_Toc117611215"/>
            <w:bookmarkStart w:id="10" w:name="_Toc118205158"/>
            <w:bookmarkStart w:id="11" w:name="_Toc118297038"/>
            <w:bookmarkStart w:id="12" w:name="_Hlk117675707"/>
            <w:r>
              <w:rPr>
                <w:rFonts w:eastAsia="MS Mincho"/>
              </w:rPr>
              <w:t>CONTACT DETAILS</w:t>
            </w:r>
            <w:bookmarkEnd w:id="9"/>
            <w:bookmarkEnd w:id="10"/>
            <w:bookmarkEnd w:id="11"/>
            <w:r>
              <w:rPr>
                <w:rFonts w:eastAsia="MS Mincho"/>
              </w:rPr>
              <w:t xml:space="preserve"> </w:t>
            </w:r>
          </w:p>
          <w:p w14:paraId="4E1CD635" w14:textId="77777777" w:rsidR="00055E22" w:rsidRDefault="00055E22">
            <w:pPr>
              <w:autoSpaceDE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414042"/>
                <w:sz w:val="24"/>
                <w:szCs w:val="24"/>
              </w:rPr>
            </w:pPr>
          </w:p>
        </w:tc>
      </w:tr>
    </w:tbl>
    <w:p w14:paraId="52DD72CF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</w:p>
    <w:p w14:paraId="148A528F" w14:textId="16C49B6F" w:rsidR="00055E22" w:rsidRDefault="007E15FF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COSICA’s</w:t>
      </w:r>
      <w:r w:rsidR="009135A3">
        <w:rPr>
          <w:rFonts w:ascii="Arial" w:eastAsia="MS Mincho" w:hAnsi="Arial" w:cs="Arial"/>
          <w:color w:val="414042"/>
          <w:sz w:val="24"/>
          <w:szCs w:val="24"/>
        </w:rPr>
        <w:t xml:space="preserve"> address and contact details</w:t>
      </w:r>
      <w:r w:rsidR="009136C3">
        <w:rPr>
          <w:rFonts w:ascii="Arial" w:eastAsia="MS Mincho" w:hAnsi="Arial" w:cs="Arial"/>
          <w:color w:val="414042"/>
          <w:sz w:val="24"/>
          <w:szCs w:val="24"/>
        </w:rPr>
        <w:t>:</w:t>
      </w:r>
      <w:r w:rsidR="009135A3">
        <w:rPr>
          <w:rFonts w:ascii="Arial" w:eastAsia="MS Mincho" w:hAnsi="Arial" w:cs="Arial"/>
          <w:color w:val="414042"/>
          <w:sz w:val="24"/>
          <w:szCs w:val="24"/>
        </w:rPr>
        <w:t xml:space="preserve"> </w:t>
      </w:r>
    </w:p>
    <w:p w14:paraId="198DE5E2" w14:textId="77777777" w:rsidR="00055E22" w:rsidRDefault="009135A3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ab/>
      </w:r>
      <w:r>
        <w:rPr>
          <w:rFonts w:ascii="Arial" w:eastAsia="MS Mincho" w:hAnsi="Arial" w:cs="Arial"/>
          <w:color w:val="414042"/>
          <w:sz w:val="24"/>
          <w:szCs w:val="24"/>
        </w:rPr>
        <w:tab/>
      </w:r>
    </w:p>
    <w:p w14:paraId="73B8CFD6" w14:textId="77777777" w:rsidR="00055E22" w:rsidRDefault="009135A3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ab/>
        <w:t xml:space="preserve"> </w:t>
      </w:r>
      <w:bookmarkStart w:id="13" w:name="_Hlk117675495"/>
      <w:r>
        <w:rPr>
          <w:rFonts w:ascii="Arial" w:eastAsia="MS Mincho" w:hAnsi="Arial" w:cs="Arial"/>
          <w:color w:val="414042"/>
          <w:sz w:val="24"/>
          <w:szCs w:val="24"/>
        </w:rPr>
        <w:t>Commissioner for Survivors of Institutional Childhood Abuse</w:t>
      </w:r>
    </w:p>
    <w:p w14:paraId="140A428D" w14:textId="77777777" w:rsidR="00055E22" w:rsidRDefault="009135A3">
      <w:pPr>
        <w:autoSpaceDE w:val="0"/>
        <w:spacing w:after="0" w:line="240" w:lineRule="auto"/>
        <w:ind w:left="794"/>
      </w:pPr>
      <w:r>
        <w:rPr>
          <w:rFonts w:ascii="Arial" w:eastAsia="MS Mincho" w:hAnsi="Arial" w:cs="Arial"/>
          <w:color w:val="414042"/>
          <w:sz w:val="24"/>
          <w:szCs w:val="24"/>
        </w:rPr>
        <w:t>5</w:t>
      </w:r>
      <w:r>
        <w:rPr>
          <w:rFonts w:ascii="Arial" w:eastAsia="MS Mincho" w:hAnsi="Arial" w:cs="Arial"/>
          <w:color w:val="414042"/>
          <w:sz w:val="24"/>
          <w:szCs w:val="24"/>
          <w:vertAlign w:val="superscript"/>
        </w:rPr>
        <w:t>th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Floor South</w:t>
      </w:r>
    </w:p>
    <w:p w14:paraId="68A7CDCC" w14:textId="77777777" w:rsidR="00055E22" w:rsidRDefault="009135A3">
      <w:pPr>
        <w:autoSpaceDE w:val="0"/>
        <w:spacing w:after="0" w:line="240" w:lineRule="auto"/>
        <w:ind w:left="794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56-66 Upper Queen Street</w:t>
      </w:r>
    </w:p>
    <w:p w14:paraId="088EFC41" w14:textId="77777777" w:rsidR="00055E22" w:rsidRDefault="009135A3">
      <w:pPr>
        <w:autoSpaceDE w:val="0"/>
        <w:spacing w:after="0" w:line="240" w:lineRule="auto"/>
        <w:ind w:left="794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Belfast</w:t>
      </w:r>
    </w:p>
    <w:p w14:paraId="707007BA" w14:textId="77777777" w:rsidR="00055E22" w:rsidRDefault="009135A3">
      <w:pPr>
        <w:autoSpaceDE w:val="0"/>
        <w:spacing w:after="0" w:line="240" w:lineRule="auto"/>
        <w:ind w:left="794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BT1 6FD</w:t>
      </w:r>
    </w:p>
    <w:p w14:paraId="14E55AAA" w14:textId="77777777" w:rsidR="00055E22" w:rsidRDefault="009135A3">
      <w:pPr>
        <w:autoSpaceDE w:val="0"/>
        <w:spacing w:after="0" w:line="240" w:lineRule="auto"/>
        <w:ind w:left="794"/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Email: </w:t>
      </w:r>
      <w:hyperlink r:id="rId10" w:history="1">
        <w:r>
          <w:rPr>
            <w:rStyle w:val="Hyperlink"/>
            <w:rFonts w:ascii="Arial" w:eastAsia="MS Mincho" w:hAnsi="Arial" w:cs="Arial"/>
            <w:sz w:val="24"/>
            <w:szCs w:val="24"/>
          </w:rPr>
          <w:t>admin@cosica-ni.org</w:t>
        </w:r>
      </w:hyperlink>
    </w:p>
    <w:p w14:paraId="4E8426B9" w14:textId="62FE9635" w:rsidR="000702AC" w:rsidRDefault="009135A3" w:rsidP="00C31EF0">
      <w:pPr>
        <w:autoSpaceDE w:val="0"/>
        <w:spacing w:after="0" w:line="240" w:lineRule="auto"/>
        <w:ind w:left="794"/>
        <w:rPr>
          <w:rFonts w:ascii="Arial" w:eastAsia="MS Mincho" w:hAnsi="Arial" w:cs="Arial"/>
          <w:b/>
          <w:bCs/>
          <w:i/>
          <w:iCs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Telephone: </w:t>
      </w:r>
      <w:r>
        <w:rPr>
          <w:rFonts w:ascii="Arial" w:eastAsia="MS Mincho" w:hAnsi="Arial" w:cs="Arial"/>
          <w:color w:val="414042"/>
          <w:sz w:val="24"/>
          <w:szCs w:val="24"/>
        </w:rPr>
        <w:tab/>
        <w:t xml:space="preserve">028 9054 4985 </w:t>
      </w:r>
    </w:p>
    <w:bookmarkEnd w:id="12"/>
    <w:bookmarkEnd w:id="13"/>
    <w:p w14:paraId="69858AE9" w14:textId="77777777" w:rsidR="000702AC" w:rsidRDefault="000702AC">
      <w:pPr>
        <w:autoSpaceDE w:val="0"/>
        <w:spacing w:after="0" w:line="240" w:lineRule="auto"/>
        <w:rPr>
          <w:rFonts w:ascii="Arial" w:eastAsia="MS Mincho" w:hAnsi="Arial" w:cs="Arial"/>
          <w:b/>
          <w:bCs/>
          <w:i/>
          <w:iCs/>
          <w:color w:val="414042"/>
          <w:sz w:val="24"/>
          <w:szCs w:val="24"/>
        </w:rPr>
      </w:pP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2"/>
      </w:tblGrid>
      <w:tr w:rsidR="00055E22" w14:paraId="3ADB056D" w14:textId="77777777"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A5DE" w14:textId="77777777" w:rsidR="00055E22" w:rsidRDefault="009135A3" w:rsidP="00534B7E">
            <w:pPr>
              <w:pStyle w:val="Heading1"/>
            </w:pPr>
            <w:bookmarkStart w:id="14" w:name="_Toc117611216"/>
            <w:bookmarkStart w:id="15" w:name="_Toc118205159"/>
            <w:bookmarkStart w:id="16" w:name="_Toc118297039"/>
            <w:r>
              <w:rPr>
                <w:rFonts w:eastAsia="MS Mincho"/>
              </w:rPr>
              <w:t>TAKING YOUR COMPLAINT OUTSIDE THE ORGANISATION</w:t>
            </w:r>
            <w:bookmarkEnd w:id="14"/>
            <w:bookmarkEnd w:id="15"/>
            <w:bookmarkEnd w:id="16"/>
            <w:r>
              <w:rPr>
                <w:rFonts w:eastAsia="MS Mincho"/>
              </w:rPr>
              <w:t xml:space="preserve"> </w:t>
            </w:r>
          </w:p>
          <w:p w14:paraId="38414403" w14:textId="77777777" w:rsidR="00055E22" w:rsidRDefault="00055E22">
            <w:pPr>
              <w:autoSpaceDE w:val="0"/>
              <w:spacing w:after="0" w:line="240" w:lineRule="auto"/>
              <w:rPr>
                <w:rFonts w:ascii="Arial" w:eastAsia="MS Mincho" w:hAnsi="Arial" w:cs="Arial"/>
                <w:b/>
                <w:bCs/>
                <w:iCs/>
                <w:color w:val="414042"/>
                <w:sz w:val="24"/>
                <w:szCs w:val="24"/>
              </w:rPr>
            </w:pPr>
          </w:p>
        </w:tc>
      </w:tr>
    </w:tbl>
    <w:p w14:paraId="7F6BF45F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</w:p>
    <w:p w14:paraId="6B8ACF2E" w14:textId="79900DCB" w:rsidR="00055E22" w:rsidRDefault="009135A3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If you are not satisfied with the Commissioner's response, you can seek advice from outside the organisation. You can contact the Office of the Northern Ireland </w:t>
      </w:r>
      <w:r w:rsidR="000702AC">
        <w:rPr>
          <w:rFonts w:ascii="Arial" w:eastAsia="MS Mincho" w:hAnsi="Arial" w:cs="Arial"/>
          <w:color w:val="414042"/>
          <w:sz w:val="24"/>
          <w:szCs w:val="24"/>
        </w:rPr>
        <w:t xml:space="preserve">Public Services 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Ombudsman. Their contact details are as follows: </w:t>
      </w:r>
    </w:p>
    <w:p w14:paraId="473AFC7D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</w:p>
    <w:p w14:paraId="4849CC0D" w14:textId="252A784D" w:rsidR="007E15FF" w:rsidRDefault="000702AC">
      <w:pPr>
        <w:autoSpaceDE w:val="0"/>
        <w:spacing w:after="0" w:line="240" w:lineRule="auto"/>
        <w:ind w:left="794"/>
        <w:rPr>
          <w:rFonts w:ascii="Arial" w:eastAsia="MS Mincho" w:hAnsi="Arial" w:cs="Arial"/>
          <w:color w:val="414042"/>
          <w:sz w:val="24"/>
          <w:szCs w:val="24"/>
        </w:rPr>
      </w:pPr>
      <w:r w:rsidRPr="000702AC">
        <w:rPr>
          <w:rFonts w:ascii="Arial" w:eastAsia="MS Mincho" w:hAnsi="Arial" w:cs="Arial"/>
          <w:color w:val="414042"/>
          <w:sz w:val="24"/>
          <w:szCs w:val="24"/>
        </w:rPr>
        <w:t>Northern Ireland Public Services Ombudsman</w:t>
      </w:r>
    </w:p>
    <w:p w14:paraId="24CF917E" w14:textId="77777777" w:rsidR="00055E22" w:rsidRDefault="009135A3">
      <w:pPr>
        <w:autoSpaceDE w:val="0"/>
        <w:spacing w:after="0" w:line="240" w:lineRule="auto"/>
        <w:ind w:left="794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Progressive House </w:t>
      </w:r>
    </w:p>
    <w:p w14:paraId="4A0D42D9" w14:textId="77777777" w:rsidR="00055E22" w:rsidRDefault="009135A3">
      <w:pPr>
        <w:autoSpaceDE w:val="0"/>
        <w:spacing w:after="0" w:line="240" w:lineRule="auto"/>
        <w:ind w:left="794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33 Wellington Place </w:t>
      </w:r>
    </w:p>
    <w:p w14:paraId="79CA61E2" w14:textId="77777777" w:rsidR="00055E22" w:rsidRDefault="009135A3">
      <w:pPr>
        <w:autoSpaceDE w:val="0"/>
        <w:spacing w:after="0" w:line="240" w:lineRule="auto"/>
        <w:ind w:left="794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Belfast </w:t>
      </w:r>
    </w:p>
    <w:p w14:paraId="641A203F" w14:textId="77777777" w:rsidR="00055E22" w:rsidRDefault="009135A3">
      <w:pPr>
        <w:autoSpaceDE w:val="0"/>
        <w:spacing w:after="0" w:line="240" w:lineRule="auto"/>
        <w:ind w:left="794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BT1 6HN </w:t>
      </w:r>
    </w:p>
    <w:p w14:paraId="5954088C" w14:textId="77777777" w:rsidR="00055E22" w:rsidRDefault="00055E22">
      <w:pPr>
        <w:autoSpaceDE w:val="0"/>
        <w:spacing w:after="0" w:line="240" w:lineRule="auto"/>
        <w:ind w:left="794"/>
        <w:rPr>
          <w:rFonts w:ascii="Arial" w:eastAsia="MS Mincho" w:hAnsi="Arial" w:cs="Arial"/>
          <w:color w:val="414042"/>
          <w:sz w:val="24"/>
          <w:szCs w:val="24"/>
        </w:rPr>
      </w:pPr>
    </w:p>
    <w:p w14:paraId="07D8BFC6" w14:textId="5F27CAD2" w:rsidR="00055E22" w:rsidRDefault="009135A3">
      <w:pPr>
        <w:autoSpaceDE w:val="0"/>
        <w:spacing w:after="0" w:line="240" w:lineRule="auto"/>
        <w:ind w:left="794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Telephone: </w:t>
      </w:r>
      <w:r>
        <w:rPr>
          <w:rFonts w:ascii="Arial" w:eastAsia="MS Mincho" w:hAnsi="Arial" w:cs="Arial"/>
          <w:color w:val="414042"/>
          <w:sz w:val="24"/>
          <w:szCs w:val="24"/>
        </w:rPr>
        <w:tab/>
        <w:t xml:space="preserve">028 9023 3821 </w:t>
      </w:r>
    </w:p>
    <w:p w14:paraId="149CC54A" w14:textId="648963CC" w:rsidR="000702AC" w:rsidRDefault="000702AC" w:rsidP="000702AC">
      <w:pPr>
        <w:autoSpaceDE w:val="0"/>
        <w:spacing w:after="0" w:line="240" w:lineRule="auto"/>
        <w:ind w:left="794"/>
        <w:rPr>
          <w:rFonts w:ascii="Arial" w:eastAsia="MS Mincho" w:hAnsi="Arial" w:cs="Arial"/>
          <w:color w:val="414042"/>
          <w:sz w:val="24"/>
          <w:szCs w:val="24"/>
        </w:rPr>
      </w:pPr>
      <w:r w:rsidRPr="000702AC">
        <w:rPr>
          <w:rFonts w:ascii="Arial" w:eastAsia="MS Mincho" w:hAnsi="Arial" w:cs="Arial"/>
          <w:color w:val="414042"/>
          <w:sz w:val="24"/>
          <w:szCs w:val="24"/>
        </w:rPr>
        <w:t>Text Phone:</w:t>
      </w:r>
      <w:r>
        <w:rPr>
          <w:rFonts w:ascii="Arial" w:eastAsia="MS Mincho" w:hAnsi="Arial" w:cs="Arial"/>
          <w:color w:val="414042"/>
          <w:sz w:val="24"/>
          <w:szCs w:val="24"/>
        </w:rPr>
        <w:tab/>
      </w:r>
      <w:r w:rsidRPr="000702AC">
        <w:rPr>
          <w:rFonts w:ascii="Arial" w:eastAsia="MS Mincho" w:hAnsi="Arial" w:cs="Arial"/>
          <w:color w:val="414042"/>
          <w:sz w:val="24"/>
          <w:szCs w:val="24"/>
        </w:rPr>
        <w:t>028</w:t>
      </w:r>
      <w:r w:rsidR="0005109C">
        <w:rPr>
          <w:rFonts w:ascii="Arial" w:eastAsia="MS Mincho" w:hAnsi="Arial" w:cs="Arial"/>
          <w:color w:val="414042"/>
          <w:sz w:val="24"/>
          <w:szCs w:val="24"/>
        </w:rPr>
        <w:t xml:space="preserve"> </w:t>
      </w:r>
      <w:r w:rsidRPr="000702AC">
        <w:rPr>
          <w:rFonts w:ascii="Arial" w:eastAsia="MS Mincho" w:hAnsi="Arial" w:cs="Arial"/>
          <w:color w:val="414042"/>
          <w:sz w:val="24"/>
          <w:szCs w:val="24"/>
        </w:rPr>
        <w:t>9089</w:t>
      </w:r>
      <w:r w:rsidR="0005109C">
        <w:rPr>
          <w:rFonts w:ascii="Arial" w:eastAsia="MS Mincho" w:hAnsi="Arial" w:cs="Arial"/>
          <w:color w:val="414042"/>
          <w:sz w:val="24"/>
          <w:szCs w:val="24"/>
        </w:rPr>
        <w:t xml:space="preserve"> </w:t>
      </w:r>
      <w:r w:rsidRPr="000702AC">
        <w:rPr>
          <w:rFonts w:ascii="Arial" w:eastAsia="MS Mincho" w:hAnsi="Arial" w:cs="Arial"/>
          <w:color w:val="414042"/>
          <w:sz w:val="24"/>
          <w:szCs w:val="24"/>
        </w:rPr>
        <w:t>7789</w:t>
      </w:r>
    </w:p>
    <w:p w14:paraId="3C54CBF9" w14:textId="141DF928" w:rsidR="000702AC" w:rsidRDefault="000702AC" w:rsidP="000702AC">
      <w:pPr>
        <w:autoSpaceDE w:val="0"/>
        <w:spacing w:after="0" w:line="240" w:lineRule="auto"/>
        <w:ind w:left="794"/>
        <w:rPr>
          <w:rFonts w:ascii="Arial" w:eastAsia="MS Mincho" w:hAnsi="Arial" w:cs="Arial"/>
          <w:color w:val="414042"/>
          <w:sz w:val="24"/>
          <w:szCs w:val="24"/>
        </w:rPr>
      </w:pPr>
      <w:r w:rsidRPr="000702AC">
        <w:rPr>
          <w:rFonts w:ascii="Arial" w:eastAsia="MS Mincho" w:hAnsi="Arial" w:cs="Arial"/>
          <w:color w:val="414042"/>
          <w:sz w:val="24"/>
          <w:szCs w:val="24"/>
        </w:rPr>
        <w:t>Freephone:</w:t>
      </w:r>
      <w:r>
        <w:rPr>
          <w:rFonts w:ascii="Arial" w:eastAsia="MS Mincho" w:hAnsi="Arial" w:cs="Arial"/>
          <w:color w:val="414042"/>
          <w:sz w:val="24"/>
          <w:szCs w:val="24"/>
        </w:rPr>
        <w:tab/>
      </w:r>
      <w:r w:rsidRPr="000702AC">
        <w:rPr>
          <w:rFonts w:ascii="Arial" w:eastAsia="MS Mincho" w:hAnsi="Arial" w:cs="Arial"/>
          <w:color w:val="414042"/>
          <w:sz w:val="24"/>
          <w:szCs w:val="24"/>
        </w:rPr>
        <w:t>0800 34 34 24</w:t>
      </w:r>
    </w:p>
    <w:p w14:paraId="7424D1EE" w14:textId="6084067B" w:rsidR="00055E22" w:rsidRDefault="009135A3">
      <w:pPr>
        <w:autoSpaceDE w:val="0"/>
        <w:spacing w:after="0" w:line="240" w:lineRule="auto"/>
        <w:ind w:left="794"/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Email: </w:t>
      </w:r>
      <w:r w:rsidR="000702AC" w:rsidRPr="00C31EF0">
        <w:rPr>
          <w:color w:val="0000FF"/>
        </w:rPr>
        <w:t>nipso@nipso.org</w:t>
      </w:r>
      <w:r w:rsidR="000702AC">
        <w:rPr>
          <w:rFonts w:ascii="Arial" w:eastAsia="MS Mincho" w:hAnsi="Arial" w:cs="Arial"/>
          <w:color w:val="0000FF"/>
          <w:sz w:val="24"/>
          <w:szCs w:val="24"/>
          <w:u w:val="single"/>
        </w:rPr>
        <w:t xml:space="preserve">.uk </w:t>
      </w:r>
      <w:r>
        <w:rPr>
          <w:rFonts w:ascii="Arial" w:eastAsia="MS Mincho" w:hAnsi="Arial" w:cs="Arial"/>
          <w:color w:val="414042"/>
          <w:sz w:val="24"/>
          <w:szCs w:val="24"/>
          <w:u w:val="single"/>
        </w:rPr>
        <w:t xml:space="preserve"> </w:t>
      </w:r>
    </w:p>
    <w:p w14:paraId="43969B69" w14:textId="6D5CDBC3" w:rsidR="00055E22" w:rsidRDefault="00055E22">
      <w:pPr>
        <w:autoSpaceDE w:val="0"/>
        <w:spacing w:after="0" w:line="240" w:lineRule="auto"/>
        <w:ind w:left="794"/>
        <w:rPr>
          <w:rFonts w:ascii="Arial" w:eastAsia="MS Mincho" w:hAnsi="Arial" w:cs="Arial"/>
          <w:color w:val="414042"/>
          <w:sz w:val="24"/>
          <w:szCs w:val="24"/>
        </w:rPr>
      </w:pPr>
    </w:p>
    <w:p w14:paraId="6D83C910" w14:textId="24148C1F" w:rsidR="000702AC" w:rsidRDefault="000702AC" w:rsidP="000702AC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Should your complaint relate to the Commissioner this can be taken directly to the </w:t>
      </w:r>
      <w:r w:rsidR="007E15FF">
        <w:rPr>
          <w:rFonts w:ascii="Arial" w:eastAsia="MS Mincho" w:hAnsi="Arial" w:cs="Arial"/>
          <w:color w:val="414042"/>
          <w:sz w:val="24"/>
          <w:szCs w:val="24"/>
        </w:rPr>
        <w:t xml:space="preserve">Executive </w:t>
      </w:r>
      <w:r>
        <w:rPr>
          <w:rFonts w:ascii="Arial" w:eastAsia="MS Mincho" w:hAnsi="Arial" w:cs="Arial"/>
          <w:color w:val="414042"/>
          <w:sz w:val="24"/>
          <w:szCs w:val="24"/>
        </w:rPr>
        <w:t>Department which sponsors COSICA</w:t>
      </w:r>
      <w:r w:rsidR="009136C3">
        <w:rPr>
          <w:rFonts w:ascii="Arial" w:eastAsia="MS Mincho" w:hAnsi="Arial" w:cs="Arial"/>
          <w:color w:val="414042"/>
          <w:sz w:val="24"/>
          <w:szCs w:val="24"/>
        </w:rPr>
        <w:t>:</w:t>
      </w:r>
    </w:p>
    <w:p w14:paraId="73C55296" w14:textId="77777777" w:rsidR="000702AC" w:rsidRDefault="000702AC" w:rsidP="000702AC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</w:p>
    <w:p w14:paraId="73FE345B" w14:textId="77777777" w:rsidR="000702AC" w:rsidRDefault="000702AC" w:rsidP="000702AC">
      <w:pPr>
        <w:autoSpaceDE w:val="0"/>
        <w:spacing w:after="0" w:line="240" w:lineRule="auto"/>
        <w:ind w:left="567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The HIA Implementation Branch</w:t>
      </w:r>
    </w:p>
    <w:p w14:paraId="7A2B8E9A" w14:textId="77777777" w:rsidR="000702AC" w:rsidRDefault="000702AC" w:rsidP="000702AC">
      <w:pPr>
        <w:autoSpaceDE w:val="0"/>
        <w:spacing w:after="0" w:line="240" w:lineRule="auto"/>
        <w:ind w:left="567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The Executive Office</w:t>
      </w:r>
    </w:p>
    <w:p w14:paraId="740A9A69" w14:textId="77777777" w:rsidR="000702AC" w:rsidRDefault="000702AC" w:rsidP="000702AC">
      <w:pPr>
        <w:autoSpaceDE w:val="0"/>
        <w:spacing w:after="0" w:line="240" w:lineRule="auto"/>
        <w:ind w:left="567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Block 2, </w:t>
      </w:r>
      <w:proofErr w:type="spellStart"/>
      <w:r>
        <w:rPr>
          <w:rFonts w:ascii="Arial" w:eastAsia="MS Mincho" w:hAnsi="Arial" w:cs="Arial"/>
          <w:color w:val="414042"/>
          <w:sz w:val="24"/>
          <w:szCs w:val="24"/>
        </w:rPr>
        <w:t>Knockview</w:t>
      </w:r>
      <w:proofErr w:type="spellEnd"/>
      <w:r>
        <w:rPr>
          <w:rFonts w:ascii="Arial" w:eastAsia="MS Mincho" w:hAnsi="Arial" w:cs="Arial"/>
          <w:color w:val="414042"/>
          <w:sz w:val="24"/>
          <w:szCs w:val="24"/>
        </w:rPr>
        <w:t xml:space="preserve"> Buildings</w:t>
      </w:r>
    </w:p>
    <w:p w14:paraId="55D2A0B5" w14:textId="77777777" w:rsidR="000702AC" w:rsidRDefault="000702AC" w:rsidP="000702AC">
      <w:pPr>
        <w:autoSpaceDE w:val="0"/>
        <w:spacing w:after="0" w:line="240" w:lineRule="auto"/>
        <w:ind w:left="567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Stormont Estate</w:t>
      </w:r>
    </w:p>
    <w:p w14:paraId="0C6C359F" w14:textId="77777777" w:rsidR="000702AC" w:rsidRDefault="000702AC" w:rsidP="000702AC">
      <w:pPr>
        <w:autoSpaceDE w:val="0"/>
        <w:spacing w:after="0" w:line="240" w:lineRule="auto"/>
        <w:ind w:left="567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Belfast BT4 3SL</w:t>
      </w:r>
    </w:p>
    <w:p w14:paraId="2E51BD86" w14:textId="77777777" w:rsidR="000702AC" w:rsidRDefault="000702AC" w:rsidP="000702AC">
      <w:pPr>
        <w:autoSpaceDE w:val="0"/>
        <w:spacing w:after="0" w:line="240" w:lineRule="auto"/>
        <w:ind w:left="567"/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Email: </w:t>
      </w:r>
      <w:hyperlink r:id="rId11" w:history="1">
        <w:r>
          <w:rPr>
            <w:rStyle w:val="Hyperlink"/>
            <w:rFonts w:ascii="Arial" w:eastAsia="MS Mincho" w:hAnsi="Arial" w:cs="Arial"/>
            <w:sz w:val="24"/>
            <w:szCs w:val="24"/>
          </w:rPr>
          <w:t>HIAImplementationBranch@executiveoffice-ni.gov.uk</w:t>
        </w:r>
      </w:hyperlink>
    </w:p>
    <w:p w14:paraId="10E09054" w14:textId="77777777" w:rsidR="000702AC" w:rsidRDefault="000702AC" w:rsidP="000702AC">
      <w:pPr>
        <w:autoSpaceDE w:val="0"/>
        <w:spacing w:after="0" w:line="240" w:lineRule="auto"/>
        <w:ind w:left="567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Telephone: 028 9076 5703</w:t>
      </w:r>
    </w:p>
    <w:p w14:paraId="03D4E00B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b/>
          <w:bCs/>
          <w:color w:val="414042"/>
          <w:sz w:val="24"/>
          <w:szCs w:val="24"/>
        </w:rPr>
      </w:pP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2"/>
      </w:tblGrid>
      <w:tr w:rsidR="00055E22" w14:paraId="113F7A9C" w14:textId="77777777"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1E13" w14:textId="77777777" w:rsidR="00055E22" w:rsidRDefault="009135A3" w:rsidP="00534B7E">
            <w:pPr>
              <w:pStyle w:val="Heading1"/>
              <w:rPr>
                <w:rFonts w:eastAsia="Times New Roman"/>
              </w:rPr>
            </w:pPr>
            <w:bookmarkStart w:id="17" w:name="_Toc117611217"/>
            <w:bookmarkStart w:id="18" w:name="_Toc118205160"/>
            <w:bookmarkStart w:id="19" w:name="_Toc118297040"/>
            <w:r>
              <w:rPr>
                <w:rFonts w:eastAsia="Times New Roman"/>
              </w:rPr>
              <w:t>Appendix 1 - STANDARDS FOR COMPLAINT HANDLING IN THE PUBLIC SERVICE</w:t>
            </w:r>
            <w:bookmarkEnd w:id="17"/>
            <w:bookmarkEnd w:id="18"/>
            <w:bookmarkEnd w:id="19"/>
          </w:p>
          <w:p w14:paraId="3687C28D" w14:textId="77777777" w:rsidR="00055E22" w:rsidRDefault="00055E22">
            <w:pPr>
              <w:autoSpaceDE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414042"/>
                <w:sz w:val="24"/>
                <w:szCs w:val="24"/>
              </w:rPr>
            </w:pPr>
          </w:p>
        </w:tc>
      </w:tr>
    </w:tbl>
    <w:p w14:paraId="4B4F6EEA" w14:textId="77777777" w:rsidR="00055E22" w:rsidRDefault="00055E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15EE258" w14:textId="40BBE520" w:rsidR="00055E22" w:rsidRDefault="009135A3">
      <w:pPr>
        <w:spacing w:after="0" w:line="240" w:lineRule="auto"/>
      </w:pPr>
      <w:r>
        <w:rPr>
          <w:rFonts w:ascii="Arial" w:eastAsia="Times New Roman" w:hAnsi="Arial" w:cs="Arial"/>
          <w:b/>
          <w:sz w:val="24"/>
          <w:szCs w:val="24"/>
        </w:rPr>
        <w:t>STANDARD 1 –</w:t>
      </w:r>
      <w:r w:rsidR="007E15FF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GETTING IT RIGHT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• </w:t>
      </w:r>
      <w:r>
        <w:rPr>
          <w:rFonts w:ascii="Arial" w:eastAsia="Times New Roman" w:hAnsi="Arial" w:cs="Arial"/>
          <w:bCs/>
          <w:sz w:val="24"/>
          <w:szCs w:val="24"/>
        </w:rPr>
        <w:t>Acting in accordance with the law and relevant guidance, and with regard for the rights of</w:t>
      </w:r>
    </w:p>
    <w:p w14:paraId="701E33EA" w14:textId="77777777" w:rsidR="00055E22" w:rsidRDefault="009135A3">
      <w:pPr>
        <w:spacing w:after="0" w:line="240" w:lineRule="auto"/>
        <w:ind w:left="14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those concerned. </w:t>
      </w:r>
    </w:p>
    <w:p w14:paraId="51BA9211" w14:textId="77777777" w:rsidR="00055E22" w:rsidRDefault="009135A3">
      <w:pPr>
        <w:spacing w:after="0" w:line="240" w:lineRule="auto"/>
        <w:ind w:left="142" w:hanging="14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• Ensuring that those at the top of the public body provide leadership to support good complaint management and develop an organisational culture that values complaints. </w:t>
      </w:r>
    </w:p>
    <w:p w14:paraId="7D826BF7" w14:textId="77777777" w:rsidR="00055E22" w:rsidRDefault="009135A3">
      <w:pPr>
        <w:spacing w:after="0" w:line="240" w:lineRule="auto"/>
        <w:ind w:left="142" w:hanging="14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• Having clear governance arrangements, which set out roles and responsibilities, and ensure lessons are learnt from complaints. </w:t>
      </w:r>
    </w:p>
    <w:p w14:paraId="0F74E21D" w14:textId="280FDDED" w:rsidR="00055E22" w:rsidRDefault="009135A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• Including complaint management as an integral part of </w:t>
      </w:r>
      <w:r w:rsidR="00685596">
        <w:rPr>
          <w:rFonts w:ascii="Arial" w:eastAsia="Times New Roman" w:hAnsi="Arial" w:cs="Arial"/>
          <w:bCs/>
          <w:sz w:val="24"/>
          <w:szCs w:val="24"/>
        </w:rPr>
        <w:t>COSICA’s</w:t>
      </w:r>
      <w:r>
        <w:rPr>
          <w:rFonts w:ascii="Arial" w:eastAsia="Times New Roman" w:hAnsi="Arial" w:cs="Arial"/>
          <w:bCs/>
          <w:sz w:val="24"/>
          <w:szCs w:val="24"/>
        </w:rPr>
        <w:t xml:space="preserve"> design. </w:t>
      </w:r>
    </w:p>
    <w:p w14:paraId="12131DEC" w14:textId="77777777" w:rsidR="00055E22" w:rsidRDefault="009135A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• Ensuring that staff are equipped and empowered to act decisively to resolve complaints. </w:t>
      </w:r>
    </w:p>
    <w:p w14:paraId="026FA0BC" w14:textId="77777777" w:rsidR="00055E22" w:rsidRDefault="009135A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• Focusing on the outcomes for the complainant and the public body. </w:t>
      </w:r>
    </w:p>
    <w:p w14:paraId="0F75F00A" w14:textId="3CC4AF47" w:rsidR="00055E22" w:rsidRDefault="009135A3">
      <w:pPr>
        <w:spacing w:after="0" w:line="240" w:lineRule="auto"/>
        <w:ind w:left="142" w:hanging="14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• Signposting to the next stage of the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complaints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procedure, in the right way and at the right time</w:t>
      </w:r>
      <w:r w:rsidR="00763CF3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14:paraId="3A867BC3" w14:textId="77777777" w:rsidR="00055E22" w:rsidRDefault="00055E22">
      <w:pPr>
        <w:spacing w:after="0" w:line="240" w:lineRule="auto"/>
        <w:rPr>
          <w:rFonts w:ascii="Arial" w:hAnsi="Arial" w:cs="Arial"/>
          <w:color w:val="414042"/>
          <w:sz w:val="24"/>
          <w:szCs w:val="24"/>
        </w:rPr>
      </w:pPr>
    </w:p>
    <w:p w14:paraId="3A58982F" w14:textId="77777777" w:rsidR="00055E22" w:rsidRDefault="009135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2 – BEING CUSTOMER FOCUSED</w:t>
      </w:r>
    </w:p>
    <w:p w14:paraId="73D31A4A" w14:textId="77777777" w:rsidR="00055E22" w:rsidRDefault="009135A3">
      <w:pPr>
        <w:spacing w:after="0" w:line="240" w:lineRule="auto"/>
        <w:ind w:left="142" w:hanging="142"/>
      </w:pPr>
      <w:r>
        <w:rPr>
          <w:rFonts w:ascii="Arial" w:eastAsia="Times New Roman" w:hAnsi="Arial" w:cs="Arial"/>
          <w:b/>
          <w:sz w:val="24"/>
          <w:szCs w:val="24"/>
        </w:rPr>
        <w:t xml:space="preserve">• </w:t>
      </w:r>
      <w:r>
        <w:rPr>
          <w:rFonts w:ascii="Arial" w:hAnsi="Arial" w:cs="Arial"/>
          <w:bCs/>
          <w:sz w:val="24"/>
          <w:szCs w:val="24"/>
        </w:rPr>
        <w:t>Having clear and simple procedures.</w:t>
      </w:r>
    </w:p>
    <w:p w14:paraId="04A47336" w14:textId="10FA75D7" w:rsidR="00055E22" w:rsidRDefault="009135A3">
      <w:p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• Ensuring that complainants can easily access the </w:t>
      </w:r>
      <w:r w:rsidR="00C03E02">
        <w:rPr>
          <w:rFonts w:ascii="Arial" w:hAnsi="Arial" w:cs="Arial"/>
          <w:bCs/>
          <w:sz w:val="24"/>
          <w:szCs w:val="24"/>
        </w:rPr>
        <w:t>individual addressing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E15FF">
        <w:rPr>
          <w:rFonts w:ascii="Arial" w:hAnsi="Arial" w:cs="Arial"/>
          <w:bCs/>
          <w:sz w:val="24"/>
          <w:szCs w:val="24"/>
        </w:rPr>
        <w:t>complaints and</w:t>
      </w:r>
      <w:r>
        <w:rPr>
          <w:rFonts w:ascii="Arial" w:hAnsi="Arial" w:cs="Arial"/>
          <w:bCs/>
          <w:sz w:val="24"/>
          <w:szCs w:val="24"/>
        </w:rPr>
        <w:t xml:space="preserve"> informing them about advice and advocacy where appropriate.</w:t>
      </w:r>
    </w:p>
    <w:p w14:paraId="33E48881" w14:textId="50E7C77E" w:rsidR="00055E22" w:rsidRDefault="009135A3">
      <w:p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• </w:t>
      </w:r>
      <w:r w:rsidR="00C03E02">
        <w:rPr>
          <w:rFonts w:ascii="Arial" w:hAnsi="Arial" w:cs="Arial"/>
          <w:bCs/>
          <w:sz w:val="24"/>
          <w:szCs w:val="24"/>
        </w:rPr>
        <w:t>Responding to</w:t>
      </w:r>
      <w:r>
        <w:rPr>
          <w:rFonts w:ascii="Arial" w:hAnsi="Arial" w:cs="Arial"/>
          <w:bCs/>
          <w:sz w:val="24"/>
          <w:szCs w:val="24"/>
        </w:rPr>
        <w:t xml:space="preserve"> complainants promptly and sensitively, bearing in mind their individual circumstances.</w:t>
      </w:r>
    </w:p>
    <w:p w14:paraId="615584F1" w14:textId="77777777" w:rsidR="00055E22" w:rsidRDefault="009135A3">
      <w:p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• Listening to complainants to understand the complaint and the outcome they are seeking.</w:t>
      </w:r>
    </w:p>
    <w:p w14:paraId="28DA07B7" w14:textId="77777777" w:rsidR="00055E22" w:rsidRDefault="009135A3">
      <w:p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• Responding flexibly, including co-ordinating responses with any other bodies involved in the same complaint, where appropriate.</w:t>
      </w:r>
    </w:p>
    <w:p w14:paraId="4F66BC1D" w14:textId="77777777" w:rsidR="00055E22" w:rsidRDefault="00055E22">
      <w:pPr>
        <w:spacing w:after="0" w:line="240" w:lineRule="auto"/>
        <w:rPr>
          <w:rFonts w:ascii="Arial" w:hAnsi="Arial" w:cs="Arial"/>
          <w:b/>
          <w:color w:val="23A4DE"/>
          <w:sz w:val="24"/>
          <w:szCs w:val="24"/>
        </w:rPr>
      </w:pPr>
    </w:p>
    <w:p w14:paraId="746F6132" w14:textId="77777777" w:rsidR="00055E22" w:rsidRDefault="009135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STANDARD 3 – BEING OPEN AND ACCOUNTABLE </w:t>
      </w:r>
    </w:p>
    <w:p w14:paraId="6FF0B8D1" w14:textId="77777777" w:rsidR="00055E22" w:rsidRDefault="009135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Publishing clear, accurate and complete information about how to complain, and how </w:t>
      </w:r>
    </w:p>
    <w:p w14:paraId="00EF1B4C" w14:textId="77777777" w:rsidR="00055E22" w:rsidRDefault="009135A3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when to take complaints further.</w:t>
      </w:r>
    </w:p>
    <w:p w14:paraId="6FF6DF57" w14:textId="16B94AC7" w:rsidR="00055E22" w:rsidRDefault="009135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Publishing standards for handling complaints.</w:t>
      </w:r>
    </w:p>
    <w:p w14:paraId="6CE2F74D" w14:textId="77777777" w:rsidR="00055E22" w:rsidRDefault="009135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Providing honest, evidence-based explanations and giving reasons for decisions.</w:t>
      </w:r>
    </w:p>
    <w:p w14:paraId="5A364386" w14:textId="77777777" w:rsidR="00055E22" w:rsidRDefault="009135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Keeping full and accurate records.</w:t>
      </w:r>
    </w:p>
    <w:p w14:paraId="6EC963F0" w14:textId="77777777" w:rsidR="00055E22" w:rsidRDefault="00055E22">
      <w:pPr>
        <w:spacing w:after="0" w:line="240" w:lineRule="auto"/>
        <w:rPr>
          <w:rFonts w:ascii="Arial" w:hAnsi="Arial" w:cs="Arial"/>
          <w:color w:val="414042"/>
          <w:sz w:val="24"/>
          <w:szCs w:val="24"/>
        </w:rPr>
      </w:pPr>
    </w:p>
    <w:p w14:paraId="451642E9" w14:textId="77777777" w:rsidR="00055E22" w:rsidRDefault="009135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STANDARD 4 – ACTING FAIRLY AND PROPORTIONATELY</w:t>
      </w:r>
    </w:p>
    <w:p w14:paraId="0211B186" w14:textId="77777777" w:rsidR="00055E22" w:rsidRDefault="009135A3">
      <w:pPr>
        <w:spacing w:after="0" w:line="240" w:lineRule="auto"/>
      </w:pPr>
      <w:bookmarkStart w:id="20" w:name="_Hlk116048980"/>
      <w:r>
        <w:rPr>
          <w:rFonts w:ascii="Arial" w:eastAsia="Times New Roman" w:hAnsi="Arial" w:cs="Arial"/>
          <w:b/>
          <w:sz w:val="24"/>
          <w:szCs w:val="24"/>
        </w:rPr>
        <w:t>•</w:t>
      </w:r>
      <w:bookmarkEnd w:id="20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Treating the complainant impartially, and without unlawful discrimination or prejudice.</w:t>
      </w:r>
    </w:p>
    <w:p w14:paraId="7BD42317" w14:textId="77777777" w:rsidR="00055E22" w:rsidRDefault="009135A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• Ensuring that complaints are investigated thoroughly and fairly to establish the facts of </w:t>
      </w:r>
    </w:p>
    <w:p w14:paraId="14531927" w14:textId="77777777" w:rsidR="00055E22" w:rsidRDefault="009135A3">
      <w:pPr>
        <w:spacing w:after="0" w:line="240" w:lineRule="auto"/>
        <w:ind w:left="284" w:hanging="14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case.</w:t>
      </w:r>
    </w:p>
    <w:p w14:paraId="52F8B805" w14:textId="77777777" w:rsidR="00055E22" w:rsidRDefault="009135A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• Ensuring that decisions are proportionate,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appropriate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and fair.</w:t>
      </w:r>
    </w:p>
    <w:p w14:paraId="2AB88344" w14:textId="77777777" w:rsidR="00055E22" w:rsidRDefault="009135A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• Ensuring that complaints are reviewed by someone not involved in the events leading to </w:t>
      </w:r>
    </w:p>
    <w:p w14:paraId="03908D51" w14:textId="77777777" w:rsidR="00055E22" w:rsidRDefault="009135A3">
      <w:pPr>
        <w:spacing w:after="0" w:line="240" w:lineRule="auto"/>
        <w:ind w:left="14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complaint.</w:t>
      </w:r>
    </w:p>
    <w:p w14:paraId="5B8A0616" w14:textId="656A5ED3" w:rsidR="00055E22" w:rsidRDefault="009135A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• Acting fairly towards staff complained about as well as towards complainants</w:t>
      </w:r>
      <w:r w:rsidR="00763CF3">
        <w:rPr>
          <w:rFonts w:ascii="Arial" w:eastAsia="Times New Roman" w:hAnsi="Arial" w:cs="Arial"/>
          <w:bCs/>
          <w:sz w:val="24"/>
          <w:szCs w:val="24"/>
        </w:rPr>
        <w:t>.</w:t>
      </w:r>
    </w:p>
    <w:p w14:paraId="59185388" w14:textId="77777777" w:rsidR="00055E22" w:rsidRDefault="00055E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A3F88D" w14:textId="77777777" w:rsidR="00055E22" w:rsidRDefault="009135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STANDARD 5 – PUTTING THINGS RIGHT</w:t>
      </w:r>
    </w:p>
    <w:p w14:paraId="1C8305F4" w14:textId="77777777" w:rsidR="00055E22" w:rsidRDefault="009135A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• Acknowledging mistakes and apologising where appropriate.</w:t>
      </w:r>
    </w:p>
    <w:p w14:paraId="6988151D" w14:textId="77777777" w:rsidR="00055E22" w:rsidRDefault="009135A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• Providing prompt,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appropriate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and proportionate remedies.</w:t>
      </w:r>
    </w:p>
    <w:p w14:paraId="249EF193" w14:textId="77777777" w:rsidR="00055E22" w:rsidRDefault="009135A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• Considering all the relevant factors of the case when offering remedies.</w:t>
      </w:r>
    </w:p>
    <w:p w14:paraId="00A6476F" w14:textId="77777777" w:rsidR="00055E22" w:rsidRDefault="009135A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• Taking account of any injustice or hardship that results from pursuing the complaint as</w:t>
      </w:r>
    </w:p>
    <w:p w14:paraId="060F1531" w14:textId="77777777" w:rsidR="00055E22" w:rsidRDefault="009135A3">
      <w:pPr>
        <w:spacing w:after="0" w:line="240" w:lineRule="auto"/>
        <w:ind w:left="14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well as from the original dispute.</w:t>
      </w:r>
    </w:p>
    <w:p w14:paraId="0BAC9E32" w14:textId="77777777" w:rsidR="00055E22" w:rsidRDefault="00055E22">
      <w:pPr>
        <w:spacing w:after="0" w:line="240" w:lineRule="auto"/>
        <w:rPr>
          <w:rFonts w:ascii="Arial" w:eastAsia="Times New Roman" w:hAnsi="Arial" w:cs="Arial"/>
          <w:b/>
          <w:color w:val="23A4DE"/>
          <w:sz w:val="24"/>
          <w:szCs w:val="24"/>
        </w:rPr>
      </w:pPr>
    </w:p>
    <w:p w14:paraId="783D9546" w14:textId="77777777" w:rsidR="00055E22" w:rsidRDefault="009135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STANDARD 6 – SEEKING CONTINUOUS IMPROVEMENT</w:t>
      </w:r>
    </w:p>
    <w:p w14:paraId="322AEED9" w14:textId="77777777" w:rsidR="00C03E02" w:rsidRDefault="009135A3" w:rsidP="00C03E0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• </w:t>
      </w:r>
      <w:r>
        <w:rPr>
          <w:rFonts w:ascii="Arial" w:eastAsia="Times New Roman" w:hAnsi="Arial" w:cs="Arial"/>
          <w:bCs/>
          <w:sz w:val="24"/>
          <w:szCs w:val="24"/>
        </w:rPr>
        <w:t xml:space="preserve">Using all feedback and the lessons learnt from complaints to improve </w:t>
      </w:r>
      <w:r w:rsidR="00C03E02">
        <w:rPr>
          <w:rFonts w:ascii="Arial" w:eastAsia="Times New Roman" w:hAnsi="Arial" w:cs="Arial"/>
          <w:bCs/>
          <w:sz w:val="24"/>
          <w:szCs w:val="24"/>
        </w:rPr>
        <w:t xml:space="preserve">COSICAs </w:t>
      </w:r>
      <w:r>
        <w:rPr>
          <w:rFonts w:ascii="Arial" w:eastAsia="Times New Roman" w:hAnsi="Arial" w:cs="Arial"/>
          <w:bCs/>
          <w:sz w:val="24"/>
          <w:szCs w:val="24"/>
        </w:rPr>
        <w:t xml:space="preserve">design </w:t>
      </w:r>
    </w:p>
    <w:p w14:paraId="14ADF894" w14:textId="7125F771" w:rsidR="00C03E02" w:rsidRDefault="00C03E0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9135A3">
        <w:rPr>
          <w:rFonts w:ascii="Arial" w:eastAsia="Times New Roman" w:hAnsi="Arial" w:cs="Arial"/>
          <w:bCs/>
          <w:sz w:val="24"/>
          <w:szCs w:val="24"/>
        </w:rPr>
        <w:t>and delivery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70D1CD10" w14:textId="7FB9C455" w:rsidR="00055E22" w:rsidRDefault="009135A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• Having systems in place to record, analyse and report on the learning from complaints.</w:t>
      </w:r>
    </w:p>
    <w:p w14:paraId="3BB4C970" w14:textId="77777777" w:rsidR="00055E22" w:rsidRDefault="009135A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• Regularly reviewing the lessons to be learnt from complaints.</w:t>
      </w:r>
    </w:p>
    <w:p w14:paraId="1BE8C87F" w14:textId="77777777" w:rsidR="00C03E02" w:rsidRDefault="009135A3" w:rsidP="00C03E0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• Where appropriate, </w:t>
      </w:r>
      <w:r w:rsidR="00C03E02">
        <w:rPr>
          <w:rFonts w:ascii="Arial" w:eastAsia="Times New Roman" w:hAnsi="Arial" w:cs="Arial"/>
          <w:bCs/>
          <w:sz w:val="24"/>
          <w:szCs w:val="24"/>
        </w:rPr>
        <w:t xml:space="preserve">informing </w:t>
      </w:r>
      <w:r>
        <w:rPr>
          <w:rFonts w:ascii="Arial" w:eastAsia="Times New Roman" w:hAnsi="Arial" w:cs="Arial"/>
          <w:bCs/>
          <w:sz w:val="24"/>
          <w:szCs w:val="24"/>
        </w:rPr>
        <w:t xml:space="preserve">the complainant about the lessons learnt and changes </w:t>
      </w:r>
      <w:r w:rsidR="00C03E02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28455A60" w14:textId="1C824D1A" w:rsidR="00055E22" w:rsidRDefault="00C03E02" w:rsidP="00C03E02">
      <w:pPr>
        <w:spacing w:after="0" w:line="240" w:lineRule="auto"/>
      </w:pPr>
      <w:r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9135A3">
        <w:rPr>
          <w:rFonts w:ascii="Arial" w:eastAsia="Times New Roman" w:hAnsi="Arial" w:cs="Arial"/>
          <w:bCs/>
          <w:sz w:val="24"/>
          <w:szCs w:val="24"/>
        </w:rPr>
        <w:t>made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07A8E62D" w14:textId="77777777" w:rsidR="00055E22" w:rsidRDefault="00055E22">
      <w:pPr>
        <w:spacing w:after="0" w:line="240" w:lineRule="auto"/>
        <w:ind w:firstLine="397"/>
        <w:rPr>
          <w:rFonts w:ascii="Arial" w:eastAsia="Times New Roman" w:hAnsi="Arial" w:cs="Arial"/>
          <w:b/>
          <w:color w:val="414042"/>
          <w:sz w:val="24"/>
          <w:szCs w:val="24"/>
        </w:rPr>
      </w:pPr>
    </w:p>
    <w:p w14:paraId="759302E4" w14:textId="77777777" w:rsidR="00055E22" w:rsidRDefault="00055E22">
      <w:pPr>
        <w:spacing w:after="0" w:line="240" w:lineRule="auto"/>
        <w:contextualSpacing/>
        <w:rPr>
          <w:rFonts w:ascii="Arial" w:hAnsi="Arial" w:cs="Arial"/>
          <w:color w:val="414042"/>
          <w:sz w:val="24"/>
          <w:szCs w:val="24"/>
        </w:rPr>
      </w:pPr>
    </w:p>
    <w:p w14:paraId="23E2EE06" w14:textId="77777777" w:rsidR="00055E22" w:rsidRDefault="00055E22">
      <w:pPr>
        <w:spacing w:after="0" w:line="240" w:lineRule="auto"/>
        <w:contextualSpacing/>
        <w:rPr>
          <w:rFonts w:ascii="Arial" w:hAnsi="Arial" w:cs="Arial"/>
          <w:color w:val="414042"/>
          <w:sz w:val="24"/>
          <w:szCs w:val="24"/>
        </w:rPr>
      </w:pPr>
    </w:p>
    <w:p w14:paraId="53D22622" w14:textId="77777777" w:rsidR="00055E22" w:rsidRDefault="00055E22">
      <w:pPr>
        <w:spacing w:after="0" w:line="240" w:lineRule="auto"/>
        <w:contextualSpacing/>
        <w:rPr>
          <w:rFonts w:ascii="Arial" w:hAnsi="Arial" w:cs="Arial"/>
          <w:color w:val="414042"/>
          <w:sz w:val="24"/>
          <w:szCs w:val="24"/>
        </w:rPr>
      </w:pPr>
    </w:p>
    <w:p w14:paraId="400DCAE8" w14:textId="77777777" w:rsidR="00055E22" w:rsidRDefault="00055E22">
      <w:pPr>
        <w:spacing w:after="0" w:line="240" w:lineRule="auto"/>
        <w:contextualSpacing/>
        <w:rPr>
          <w:rFonts w:ascii="Arial" w:hAnsi="Arial" w:cs="Arial"/>
          <w:color w:val="414042"/>
          <w:sz w:val="24"/>
          <w:szCs w:val="24"/>
        </w:rPr>
      </w:pPr>
    </w:p>
    <w:p w14:paraId="6C2DF6FA" w14:textId="77777777" w:rsidR="00055E22" w:rsidRDefault="00055E22">
      <w:pPr>
        <w:spacing w:after="0" w:line="240" w:lineRule="auto"/>
        <w:contextualSpacing/>
        <w:rPr>
          <w:rFonts w:ascii="Arial" w:hAnsi="Arial" w:cs="Arial"/>
          <w:color w:val="414042"/>
          <w:sz w:val="24"/>
          <w:szCs w:val="24"/>
        </w:rPr>
      </w:pPr>
    </w:p>
    <w:p w14:paraId="3A68C6B6" w14:textId="77777777" w:rsidR="00055E22" w:rsidRDefault="00055E22">
      <w:pPr>
        <w:spacing w:after="0" w:line="240" w:lineRule="auto"/>
        <w:contextualSpacing/>
        <w:rPr>
          <w:rFonts w:ascii="Arial" w:hAnsi="Arial" w:cs="Arial"/>
          <w:color w:val="414042"/>
          <w:sz w:val="24"/>
          <w:szCs w:val="24"/>
        </w:rPr>
      </w:pPr>
    </w:p>
    <w:p w14:paraId="609C118D" w14:textId="77777777" w:rsidR="00055E22" w:rsidRDefault="00055E22">
      <w:pPr>
        <w:spacing w:after="0" w:line="240" w:lineRule="auto"/>
        <w:contextualSpacing/>
        <w:rPr>
          <w:rFonts w:ascii="Arial" w:hAnsi="Arial" w:cs="Arial"/>
          <w:color w:val="414042"/>
          <w:sz w:val="24"/>
          <w:szCs w:val="24"/>
        </w:rPr>
      </w:pPr>
    </w:p>
    <w:p w14:paraId="5E5A3B77" w14:textId="77777777" w:rsidR="00055E22" w:rsidRDefault="00055E22">
      <w:pPr>
        <w:spacing w:after="0" w:line="240" w:lineRule="auto"/>
        <w:contextualSpacing/>
        <w:rPr>
          <w:rFonts w:ascii="Arial" w:hAnsi="Arial" w:cs="Arial"/>
          <w:color w:val="414042"/>
          <w:sz w:val="24"/>
          <w:szCs w:val="24"/>
        </w:rPr>
      </w:pPr>
    </w:p>
    <w:p w14:paraId="46A83DFD" w14:textId="77777777" w:rsidR="00055E22" w:rsidRDefault="00055E22">
      <w:pPr>
        <w:spacing w:after="0" w:line="240" w:lineRule="auto"/>
        <w:contextualSpacing/>
        <w:rPr>
          <w:rFonts w:ascii="Arial" w:hAnsi="Arial" w:cs="Arial"/>
          <w:color w:val="414042"/>
          <w:sz w:val="24"/>
          <w:szCs w:val="24"/>
        </w:rPr>
      </w:pPr>
    </w:p>
    <w:p w14:paraId="3F5EF31E" w14:textId="27E37BEE" w:rsidR="007E15FF" w:rsidRDefault="007E15FF">
      <w:pPr>
        <w:suppressAutoHyphens w:val="0"/>
        <w:rPr>
          <w:rFonts w:ascii="Arial" w:hAnsi="Arial" w:cs="Arial"/>
          <w:color w:val="414042"/>
          <w:sz w:val="24"/>
          <w:szCs w:val="24"/>
        </w:rPr>
      </w:pPr>
      <w:r>
        <w:rPr>
          <w:rFonts w:ascii="Arial" w:hAnsi="Arial" w:cs="Arial"/>
          <w:color w:val="414042"/>
          <w:sz w:val="24"/>
          <w:szCs w:val="24"/>
        </w:rPr>
        <w:br w:type="page"/>
      </w: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2"/>
      </w:tblGrid>
      <w:tr w:rsidR="00055E22" w14:paraId="261E129B" w14:textId="77777777"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B283" w14:textId="77777777" w:rsidR="00055E22" w:rsidRDefault="009135A3" w:rsidP="00534B7E">
            <w:pPr>
              <w:pStyle w:val="Heading1"/>
              <w:rPr>
                <w:rFonts w:eastAsia="Times New Roman"/>
              </w:rPr>
            </w:pPr>
            <w:bookmarkStart w:id="21" w:name="_Toc117611218"/>
            <w:bookmarkStart w:id="22" w:name="_Toc118205161"/>
            <w:bookmarkStart w:id="23" w:name="_Toc118297041"/>
            <w:r>
              <w:rPr>
                <w:rFonts w:eastAsia="Times New Roman"/>
              </w:rPr>
              <w:t>COMPLAINT FORM</w:t>
            </w:r>
            <w:bookmarkEnd w:id="21"/>
            <w:bookmarkEnd w:id="22"/>
            <w:bookmarkEnd w:id="23"/>
          </w:p>
          <w:p w14:paraId="3B722C66" w14:textId="77777777" w:rsidR="00055E22" w:rsidRDefault="009135A3">
            <w:pPr>
              <w:spacing w:after="0" w:line="240" w:lineRule="auto"/>
              <w:rPr>
                <w:rFonts w:ascii="Arial" w:eastAsia="Times New Roman" w:hAnsi="Arial" w:cs="Arial"/>
                <w:b/>
                <w:color w:val="41404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14042"/>
                <w:sz w:val="24"/>
                <w:szCs w:val="24"/>
              </w:rPr>
              <w:t xml:space="preserve"> </w:t>
            </w:r>
          </w:p>
        </w:tc>
      </w:tr>
    </w:tbl>
    <w:p w14:paraId="6ABC9E12" w14:textId="77777777" w:rsidR="00055E22" w:rsidRDefault="00055E22">
      <w:pPr>
        <w:spacing w:after="0" w:line="240" w:lineRule="auto"/>
        <w:rPr>
          <w:rFonts w:ascii="Arial" w:eastAsia="Times New Roman" w:hAnsi="Arial" w:cs="Arial"/>
          <w:b/>
          <w:color w:val="414042"/>
          <w:sz w:val="24"/>
          <w:szCs w:val="24"/>
        </w:rPr>
      </w:pPr>
    </w:p>
    <w:p w14:paraId="6109099B" w14:textId="77777777" w:rsidR="00055E22" w:rsidRDefault="009135A3">
      <w:pPr>
        <w:autoSpaceDE w:val="0"/>
        <w:spacing w:after="0" w:line="240" w:lineRule="auto"/>
      </w:pPr>
      <w:r>
        <w:rPr>
          <w:rFonts w:ascii="Arial" w:eastAsia="MS Mincho" w:hAnsi="Arial" w:cs="Arial"/>
          <w:b/>
          <w:color w:val="414042"/>
          <w:sz w:val="24"/>
          <w:szCs w:val="24"/>
          <w:lang w:eastAsia="en-GB"/>
        </w:rPr>
        <w:t>Name:</w:t>
      </w:r>
      <w:r>
        <w:rPr>
          <w:rFonts w:ascii="Arial" w:eastAsia="MS Mincho" w:hAnsi="Arial" w:cs="Arial"/>
          <w:color w:val="414042"/>
          <w:sz w:val="24"/>
          <w:szCs w:val="24"/>
          <w:lang w:eastAsia="en-GB"/>
        </w:rPr>
        <w:tab/>
      </w:r>
      <w:r>
        <w:rPr>
          <w:rFonts w:ascii="Arial" w:eastAsia="MS Mincho" w:hAnsi="Arial" w:cs="Arial"/>
          <w:color w:val="414042"/>
          <w:sz w:val="24"/>
          <w:szCs w:val="24"/>
          <w:lang w:eastAsia="en-GB"/>
        </w:rPr>
        <w:tab/>
      </w:r>
      <w:r>
        <w:rPr>
          <w:rFonts w:ascii="Arial" w:eastAsia="MS Mincho" w:hAnsi="Arial" w:cs="Arial"/>
          <w:color w:val="808080"/>
          <w:sz w:val="24"/>
          <w:szCs w:val="24"/>
        </w:rPr>
        <w:t>Click here to enter text.</w:t>
      </w:r>
    </w:p>
    <w:p w14:paraId="32C25CD2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  <w:lang w:eastAsia="en-GB"/>
        </w:rPr>
      </w:pPr>
    </w:p>
    <w:p w14:paraId="656FB223" w14:textId="77777777" w:rsidR="00055E22" w:rsidRDefault="009135A3">
      <w:pPr>
        <w:autoSpaceDE w:val="0"/>
        <w:spacing w:after="0" w:line="240" w:lineRule="auto"/>
      </w:pPr>
      <w:r>
        <w:rPr>
          <w:rFonts w:ascii="Arial" w:eastAsia="MS Mincho" w:hAnsi="Arial" w:cs="Arial"/>
          <w:b/>
          <w:color w:val="414042"/>
          <w:sz w:val="24"/>
          <w:szCs w:val="24"/>
          <w:lang w:eastAsia="en-GB"/>
        </w:rPr>
        <w:t>Address:</w:t>
      </w:r>
      <w:r>
        <w:rPr>
          <w:rFonts w:ascii="Arial" w:eastAsia="MS Mincho" w:hAnsi="Arial" w:cs="Arial"/>
          <w:color w:val="414042"/>
          <w:sz w:val="24"/>
          <w:szCs w:val="24"/>
          <w:lang w:eastAsia="en-GB"/>
        </w:rPr>
        <w:tab/>
      </w:r>
      <w:r>
        <w:rPr>
          <w:rFonts w:ascii="Arial" w:eastAsia="MS Mincho" w:hAnsi="Arial" w:cs="Arial"/>
          <w:color w:val="414042"/>
          <w:sz w:val="24"/>
          <w:szCs w:val="24"/>
          <w:lang w:eastAsia="en-GB"/>
        </w:rPr>
        <w:tab/>
      </w:r>
      <w:r>
        <w:rPr>
          <w:rFonts w:ascii="Arial" w:eastAsia="MS Mincho" w:hAnsi="Arial" w:cs="Arial"/>
          <w:color w:val="808080"/>
          <w:sz w:val="24"/>
          <w:szCs w:val="24"/>
        </w:rPr>
        <w:t>Click here to enter text.</w:t>
      </w:r>
    </w:p>
    <w:p w14:paraId="0911DE5B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  <w:lang w:eastAsia="en-GB"/>
        </w:rPr>
      </w:pPr>
    </w:p>
    <w:p w14:paraId="0D8C0348" w14:textId="77777777" w:rsidR="00055E22" w:rsidRDefault="009135A3">
      <w:pPr>
        <w:autoSpaceDE w:val="0"/>
        <w:spacing w:after="0" w:line="240" w:lineRule="auto"/>
      </w:pPr>
      <w:r>
        <w:rPr>
          <w:rFonts w:ascii="Arial" w:eastAsia="MS Mincho" w:hAnsi="Arial" w:cs="Arial"/>
          <w:b/>
          <w:color w:val="414042"/>
          <w:sz w:val="24"/>
          <w:szCs w:val="24"/>
          <w:lang w:eastAsia="en-GB"/>
        </w:rPr>
        <w:t>Telephone:</w:t>
      </w:r>
      <w:r>
        <w:rPr>
          <w:rFonts w:ascii="Arial" w:eastAsia="MS Mincho" w:hAnsi="Arial" w:cs="Arial"/>
          <w:color w:val="414042"/>
          <w:sz w:val="24"/>
          <w:szCs w:val="24"/>
          <w:lang w:eastAsia="en-GB"/>
        </w:rPr>
        <w:t xml:space="preserve"> </w:t>
      </w:r>
      <w:r>
        <w:rPr>
          <w:rFonts w:ascii="Arial" w:eastAsia="MS Mincho" w:hAnsi="Arial" w:cs="Arial"/>
          <w:color w:val="414042"/>
          <w:sz w:val="24"/>
          <w:szCs w:val="24"/>
          <w:lang w:eastAsia="en-GB"/>
        </w:rPr>
        <w:tab/>
      </w:r>
      <w:r>
        <w:rPr>
          <w:rFonts w:ascii="Arial" w:eastAsia="MS Mincho" w:hAnsi="Arial" w:cs="Arial"/>
          <w:color w:val="414042"/>
          <w:sz w:val="24"/>
          <w:szCs w:val="24"/>
          <w:lang w:eastAsia="en-GB"/>
        </w:rPr>
        <w:tab/>
      </w:r>
      <w:r>
        <w:rPr>
          <w:rFonts w:ascii="Arial" w:eastAsia="MS Mincho" w:hAnsi="Arial" w:cs="Arial"/>
          <w:color w:val="808080"/>
          <w:sz w:val="24"/>
          <w:szCs w:val="24"/>
        </w:rPr>
        <w:t>Click here to enter text.</w:t>
      </w:r>
    </w:p>
    <w:p w14:paraId="4F6699CD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  <w:lang w:eastAsia="en-GB"/>
        </w:rPr>
      </w:pPr>
    </w:p>
    <w:p w14:paraId="2E27339A" w14:textId="77777777" w:rsidR="00055E22" w:rsidRDefault="009135A3">
      <w:pPr>
        <w:autoSpaceDE w:val="0"/>
        <w:spacing w:after="0" w:line="240" w:lineRule="auto"/>
      </w:pPr>
      <w:r>
        <w:rPr>
          <w:rFonts w:ascii="Arial" w:eastAsia="MS Mincho" w:hAnsi="Arial" w:cs="Arial"/>
          <w:b/>
          <w:color w:val="414042"/>
          <w:sz w:val="24"/>
          <w:szCs w:val="24"/>
          <w:lang w:eastAsia="en-GB"/>
        </w:rPr>
        <w:t>Email Address:</w:t>
      </w:r>
      <w:r>
        <w:rPr>
          <w:rFonts w:ascii="Arial" w:eastAsia="MS Mincho" w:hAnsi="Arial" w:cs="Arial"/>
          <w:color w:val="414042"/>
          <w:sz w:val="24"/>
          <w:szCs w:val="24"/>
          <w:lang w:eastAsia="en-GB"/>
        </w:rPr>
        <w:t xml:space="preserve"> </w:t>
      </w:r>
      <w:r>
        <w:rPr>
          <w:rFonts w:ascii="Arial" w:eastAsia="MS Mincho" w:hAnsi="Arial" w:cs="Arial"/>
          <w:color w:val="414042"/>
          <w:sz w:val="24"/>
          <w:szCs w:val="24"/>
          <w:lang w:eastAsia="en-GB"/>
        </w:rPr>
        <w:tab/>
      </w:r>
      <w:r>
        <w:rPr>
          <w:rFonts w:ascii="Arial" w:eastAsia="MS Mincho" w:hAnsi="Arial" w:cs="Arial"/>
          <w:color w:val="808080"/>
          <w:sz w:val="24"/>
          <w:szCs w:val="24"/>
        </w:rPr>
        <w:t>Click here to enter text.</w:t>
      </w:r>
    </w:p>
    <w:p w14:paraId="30F36487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  <w:lang w:eastAsia="en-GB"/>
        </w:rPr>
      </w:pPr>
    </w:p>
    <w:p w14:paraId="046450C2" w14:textId="561A803A" w:rsidR="00055E22" w:rsidRDefault="009135A3">
      <w:pPr>
        <w:autoSpaceDE w:val="0"/>
        <w:spacing w:after="0" w:line="240" w:lineRule="auto"/>
      </w:pPr>
      <w:r>
        <w:rPr>
          <w:rFonts w:ascii="Arial" w:eastAsia="MS Mincho" w:hAnsi="Arial" w:cs="Arial"/>
          <w:b/>
          <w:color w:val="414042"/>
          <w:sz w:val="24"/>
          <w:szCs w:val="24"/>
          <w:lang w:eastAsia="en-GB"/>
        </w:rPr>
        <w:t xml:space="preserve">Name of the </w:t>
      </w:r>
      <w:r w:rsidR="00685596">
        <w:rPr>
          <w:rFonts w:ascii="Arial" w:eastAsia="MS Mincho" w:hAnsi="Arial" w:cs="Arial"/>
          <w:b/>
          <w:color w:val="414042"/>
          <w:sz w:val="24"/>
          <w:szCs w:val="24"/>
          <w:lang w:eastAsia="en-GB"/>
        </w:rPr>
        <w:t>member of staff</w:t>
      </w:r>
      <w:r>
        <w:rPr>
          <w:rFonts w:ascii="Arial" w:eastAsia="MS Mincho" w:hAnsi="Arial" w:cs="Arial"/>
          <w:b/>
          <w:color w:val="414042"/>
          <w:sz w:val="24"/>
          <w:szCs w:val="24"/>
          <w:lang w:eastAsia="en-GB"/>
        </w:rPr>
        <w:t xml:space="preserve"> complained about, if applicable:</w:t>
      </w:r>
      <w:r>
        <w:rPr>
          <w:rFonts w:ascii="Arial" w:eastAsia="MS Mincho" w:hAnsi="Arial" w:cs="Arial"/>
          <w:color w:val="414042"/>
          <w:sz w:val="24"/>
          <w:szCs w:val="24"/>
          <w:lang w:eastAsia="en-GB"/>
        </w:rPr>
        <w:t xml:space="preserve"> </w:t>
      </w:r>
      <w:r>
        <w:rPr>
          <w:rFonts w:ascii="Arial" w:eastAsia="MS Mincho" w:hAnsi="Arial" w:cs="Arial"/>
          <w:color w:val="808080"/>
          <w:sz w:val="24"/>
          <w:szCs w:val="24"/>
        </w:rPr>
        <w:t>Click here to enter text.</w:t>
      </w:r>
    </w:p>
    <w:p w14:paraId="177AE16B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  <w:lang w:eastAsia="en-GB"/>
        </w:rPr>
      </w:pPr>
    </w:p>
    <w:p w14:paraId="60268F86" w14:textId="77777777" w:rsidR="00055E22" w:rsidRDefault="009135A3">
      <w:pPr>
        <w:autoSpaceDE w:val="0"/>
        <w:spacing w:after="0" w:line="240" w:lineRule="auto"/>
        <w:rPr>
          <w:rFonts w:ascii="Arial" w:eastAsia="MS Mincho" w:hAnsi="Arial" w:cs="Arial"/>
          <w:b/>
          <w:color w:val="414042"/>
          <w:sz w:val="24"/>
          <w:szCs w:val="24"/>
          <w:lang w:eastAsia="en-GB"/>
        </w:rPr>
      </w:pPr>
      <w:r>
        <w:rPr>
          <w:rFonts w:ascii="Arial" w:eastAsia="MS Mincho" w:hAnsi="Arial" w:cs="Arial"/>
          <w:b/>
          <w:color w:val="414042"/>
          <w:sz w:val="24"/>
          <w:szCs w:val="24"/>
          <w:lang w:eastAsia="en-GB"/>
        </w:rPr>
        <w:t>Details of the complaint, giving as much detail as you can:</w:t>
      </w:r>
    </w:p>
    <w:p w14:paraId="425CF6B9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b/>
          <w:color w:val="414042"/>
          <w:sz w:val="24"/>
          <w:szCs w:val="24"/>
          <w:lang w:eastAsia="en-GB"/>
        </w:rPr>
      </w:pPr>
    </w:p>
    <w:p w14:paraId="0371F865" w14:textId="77777777" w:rsidR="00055E22" w:rsidRDefault="009135A3">
      <w:pPr>
        <w:autoSpaceDE w:val="0"/>
        <w:spacing w:after="0" w:line="240" w:lineRule="auto"/>
      </w:pPr>
      <w:r>
        <w:rPr>
          <w:rFonts w:ascii="Arial" w:eastAsia="MS Mincho" w:hAnsi="Arial" w:cs="Arial"/>
          <w:color w:val="808080"/>
          <w:sz w:val="24"/>
          <w:szCs w:val="24"/>
        </w:rPr>
        <w:t>Click here to enter text.</w:t>
      </w:r>
    </w:p>
    <w:p w14:paraId="4652DE5B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  <w:lang w:eastAsia="en-GB"/>
        </w:rPr>
      </w:pPr>
    </w:p>
    <w:p w14:paraId="74293494" w14:textId="77777777" w:rsidR="00055E22" w:rsidRDefault="009135A3">
      <w:pPr>
        <w:autoSpaceDE w:val="0"/>
        <w:spacing w:after="0" w:line="240" w:lineRule="auto"/>
        <w:rPr>
          <w:rFonts w:ascii="Arial" w:eastAsia="MS Mincho" w:hAnsi="Arial" w:cs="Arial"/>
          <w:b/>
          <w:color w:val="414042"/>
          <w:sz w:val="24"/>
          <w:szCs w:val="24"/>
          <w:lang w:eastAsia="en-GB"/>
        </w:rPr>
      </w:pPr>
      <w:r>
        <w:rPr>
          <w:rFonts w:ascii="Arial" w:eastAsia="MS Mincho" w:hAnsi="Arial" w:cs="Arial"/>
          <w:b/>
          <w:color w:val="414042"/>
          <w:sz w:val="24"/>
          <w:szCs w:val="24"/>
          <w:lang w:eastAsia="en-GB"/>
        </w:rPr>
        <w:t>What would you like us to do to make things right?</w:t>
      </w:r>
    </w:p>
    <w:p w14:paraId="6BD304B4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  <w:lang w:eastAsia="en-GB"/>
        </w:rPr>
      </w:pPr>
    </w:p>
    <w:p w14:paraId="19685FCF" w14:textId="77777777" w:rsidR="00055E22" w:rsidRDefault="009135A3">
      <w:pPr>
        <w:autoSpaceDE w:val="0"/>
        <w:spacing w:after="0" w:line="240" w:lineRule="auto"/>
      </w:pPr>
      <w:r>
        <w:rPr>
          <w:rFonts w:ascii="Arial" w:eastAsia="MS Mincho" w:hAnsi="Arial" w:cs="Arial"/>
          <w:color w:val="808080"/>
          <w:sz w:val="24"/>
          <w:szCs w:val="24"/>
        </w:rPr>
        <w:t>Click here to enter text.</w:t>
      </w:r>
    </w:p>
    <w:p w14:paraId="543049C3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  <w:lang w:eastAsia="en-GB"/>
        </w:rPr>
      </w:pPr>
    </w:p>
    <w:p w14:paraId="5B8A9534" w14:textId="77777777" w:rsidR="00055E22" w:rsidRDefault="009135A3">
      <w:pPr>
        <w:autoSpaceDE w:val="0"/>
        <w:spacing w:after="0" w:line="240" w:lineRule="auto"/>
        <w:rPr>
          <w:rFonts w:ascii="Arial" w:eastAsia="MS Mincho" w:hAnsi="Arial" w:cs="Arial"/>
          <w:b/>
          <w:color w:val="414042"/>
          <w:sz w:val="24"/>
          <w:szCs w:val="24"/>
          <w:lang w:eastAsia="en-GB"/>
        </w:rPr>
      </w:pPr>
      <w:r>
        <w:rPr>
          <w:rFonts w:ascii="Arial" w:eastAsia="MS Mincho" w:hAnsi="Arial" w:cs="Arial"/>
          <w:b/>
          <w:color w:val="414042"/>
          <w:sz w:val="24"/>
          <w:szCs w:val="24"/>
          <w:lang w:eastAsia="en-GB"/>
        </w:rPr>
        <w:t>List of enclosures (do not send originals):</w:t>
      </w:r>
    </w:p>
    <w:p w14:paraId="6E8AE426" w14:textId="77777777" w:rsidR="00055E22" w:rsidRDefault="00055E22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  <w:lang w:eastAsia="en-GB"/>
        </w:rPr>
      </w:pPr>
    </w:p>
    <w:p w14:paraId="615F7419" w14:textId="77777777" w:rsidR="00055E22" w:rsidRDefault="009135A3">
      <w:pPr>
        <w:autoSpaceDE w:val="0"/>
        <w:spacing w:after="0" w:line="240" w:lineRule="auto"/>
      </w:pPr>
      <w:r>
        <w:rPr>
          <w:rFonts w:ascii="Arial" w:eastAsia="MS Mincho" w:hAnsi="Arial" w:cs="Arial"/>
          <w:color w:val="808080"/>
          <w:sz w:val="24"/>
          <w:szCs w:val="24"/>
        </w:rPr>
        <w:t>Click here to enter text.</w:t>
      </w:r>
    </w:p>
    <w:p w14:paraId="25F5CB4F" w14:textId="77777777" w:rsidR="00055E22" w:rsidRDefault="00055E22">
      <w:pPr>
        <w:spacing w:after="0" w:line="240" w:lineRule="auto"/>
        <w:rPr>
          <w:rFonts w:ascii="Arial" w:eastAsia="MS Mincho" w:hAnsi="Arial" w:cs="Arial"/>
          <w:color w:val="414042"/>
          <w:sz w:val="24"/>
          <w:szCs w:val="24"/>
          <w:lang w:eastAsia="en-GB"/>
        </w:rPr>
      </w:pPr>
    </w:p>
    <w:p w14:paraId="61856293" w14:textId="77777777" w:rsidR="00055E22" w:rsidRDefault="00055E22">
      <w:pPr>
        <w:spacing w:after="0" w:line="240" w:lineRule="auto"/>
        <w:rPr>
          <w:rFonts w:ascii="Arial" w:eastAsia="MS Mincho" w:hAnsi="Arial" w:cs="Arial"/>
          <w:color w:val="414042"/>
          <w:sz w:val="24"/>
          <w:szCs w:val="24"/>
          <w:lang w:eastAsia="en-GB"/>
        </w:rPr>
      </w:pPr>
    </w:p>
    <w:p w14:paraId="5523892D" w14:textId="77777777" w:rsidR="00055E22" w:rsidRDefault="00055E22">
      <w:pPr>
        <w:spacing w:after="0" w:line="240" w:lineRule="auto"/>
        <w:rPr>
          <w:rFonts w:ascii="Arial" w:eastAsia="MS Mincho" w:hAnsi="Arial" w:cs="Arial"/>
          <w:color w:val="414042"/>
          <w:sz w:val="24"/>
          <w:szCs w:val="24"/>
          <w:lang w:eastAsia="en-GB"/>
        </w:rPr>
      </w:pPr>
    </w:p>
    <w:p w14:paraId="4F527324" w14:textId="77777777" w:rsidR="00055E22" w:rsidRDefault="00055E22">
      <w:pPr>
        <w:spacing w:after="0" w:line="240" w:lineRule="auto"/>
        <w:rPr>
          <w:rFonts w:ascii="Arial" w:eastAsia="MS Mincho" w:hAnsi="Arial" w:cs="Arial"/>
          <w:color w:val="414042"/>
          <w:sz w:val="24"/>
          <w:szCs w:val="24"/>
          <w:lang w:eastAsia="en-GB"/>
        </w:rPr>
      </w:pPr>
    </w:p>
    <w:p w14:paraId="107E58F4" w14:textId="2E3B1632" w:rsidR="00055E22" w:rsidRDefault="009135A3">
      <w:pPr>
        <w:rPr>
          <w:rFonts w:ascii="Arial" w:eastAsia="MS Mincho" w:hAnsi="Arial" w:cs="Arial"/>
          <w:color w:val="808080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  <w:lang w:eastAsia="en-GB"/>
        </w:rPr>
        <w:t xml:space="preserve">Signed: </w:t>
      </w:r>
      <w:r>
        <w:rPr>
          <w:rFonts w:ascii="Arial" w:eastAsia="MS Mincho" w:hAnsi="Arial" w:cs="Arial"/>
          <w:color w:val="414042"/>
          <w:sz w:val="24"/>
          <w:szCs w:val="24"/>
          <w:lang w:eastAsia="en-GB"/>
        </w:rPr>
        <w:tab/>
      </w:r>
      <w:r>
        <w:rPr>
          <w:rFonts w:ascii="Arial" w:eastAsia="MS Mincho" w:hAnsi="Arial" w:cs="Arial"/>
          <w:color w:val="808080"/>
          <w:sz w:val="24"/>
          <w:szCs w:val="24"/>
        </w:rPr>
        <w:t>Click here to enter text.</w:t>
      </w:r>
      <w:r>
        <w:rPr>
          <w:rFonts w:ascii="Arial" w:eastAsia="MS Mincho" w:hAnsi="Arial" w:cs="Arial"/>
          <w:color w:val="414042"/>
          <w:sz w:val="24"/>
          <w:szCs w:val="24"/>
          <w:lang w:eastAsia="en-GB"/>
        </w:rPr>
        <w:tab/>
      </w:r>
      <w:r>
        <w:rPr>
          <w:rFonts w:ascii="Arial" w:eastAsia="MS Mincho" w:hAnsi="Arial" w:cs="Arial"/>
          <w:color w:val="414042"/>
          <w:sz w:val="24"/>
          <w:szCs w:val="24"/>
          <w:lang w:eastAsia="en-GB"/>
        </w:rPr>
        <w:tab/>
        <w:t xml:space="preserve">Date: </w:t>
      </w:r>
      <w:r>
        <w:rPr>
          <w:rFonts w:ascii="Arial" w:eastAsia="MS Mincho" w:hAnsi="Arial" w:cs="Arial"/>
          <w:color w:val="808080"/>
          <w:sz w:val="24"/>
          <w:szCs w:val="24"/>
        </w:rPr>
        <w:t>Click here to enter text</w:t>
      </w:r>
    </w:p>
    <w:p w14:paraId="19F4AE74" w14:textId="77777777" w:rsidR="00483E40" w:rsidRDefault="00483E40" w:rsidP="00483E40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</w:p>
    <w:p w14:paraId="30142137" w14:textId="77777777" w:rsidR="00483E40" w:rsidRDefault="00483E40" w:rsidP="00483E40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</w:p>
    <w:p w14:paraId="5AD552BC" w14:textId="7BD23ADE" w:rsidR="00483E40" w:rsidRDefault="00483E40" w:rsidP="00483E40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COSICA’s address and contact details</w:t>
      </w:r>
      <w:r w:rsidR="009136C3">
        <w:rPr>
          <w:rFonts w:ascii="Arial" w:eastAsia="MS Mincho" w:hAnsi="Arial" w:cs="Arial"/>
          <w:color w:val="414042"/>
          <w:sz w:val="24"/>
          <w:szCs w:val="24"/>
        </w:rPr>
        <w:t>: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</w:t>
      </w:r>
    </w:p>
    <w:p w14:paraId="44D3D1C9" w14:textId="77777777" w:rsidR="00483E40" w:rsidRDefault="00483E40" w:rsidP="00483E40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ab/>
      </w:r>
      <w:r>
        <w:rPr>
          <w:rFonts w:ascii="Arial" w:eastAsia="MS Mincho" w:hAnsi="Arial" w:cs="Arial"/>
          <w:color w:val="414042"/>
          <w:sz w:val="24"/>
          <w:szCs w:val="24"/>
        </w:rPr>
        <w:tab/>
      </w:r>
    </w:p>
    <w:p w14:paraId="0D23DD8C" w14:textId="4CD26053" w:rsidR="00483E40" w:rsidRDefault="00483E40" w:rsidP="00483E40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Commissioner for Survivors of Institutional Childhood Abuse</w:t>
      </w:r>
    </w:p>
    <w:p w14:paraId="33F6E8F3" w14:textId="77777777" w:rsidR="00483E40" w:rsidRDefault="00483E40" w:rsidP="00483E40">
      <w:pPr>
        <w:autoSpaceDE w:val="0"/>
        <w:spacing w:after="0" w:line="240" w:lineRule="auto"/>
      </w:pPr>
      <w:r>
        <w:rPr>
          <w:rFonts w:ascii="Arial" w:eastAsia="MS Mincho" w:hAnsi="Arial" w:cs="Arial"/>
          <w:color w:val="414042"/>
          <w:sz w:val="24"/>
          <w:szCs w:val="24"/>
        </w:rPr>
        <w:t>5</w:t>
      </w:r>
      <w:r>
        <w:rPr>
          <w:rFonts w:ascii="Arial" w:eastAsia="MS Mincho" w:hAnsi="Arial" w:cs="Arial"/>
          <w:color w:val="414042"/>
          <w:sz w:val="24"/>
          <w:szCs w:val="24"/>
          <w:vertAlign w:val="superscript"/>
        </w:rPr>
        <w:t>th</w:t>
      </w:r>
      <w:r>
        <w:rPr>
          <w:rFonts w:ascii="Arial" w:eastAsia="MS Mincho" w:hAnsi="Arial" w:cs="Arial"/>
          <w:color w:val="414042"/>
          <w:sz w:val="24"/>
          <w:szCs w:val="24"/>
        </w:rPr>
        <w:t xml:space="preserve"> Floor South</w:t>
      </w:r>
    </w:p>
    <w:p w14:paraId="225388BF" w14:textId="77777777" w:rsidR="00483E40" w:rsidRDefault="00483E40" w:rsidP="00483E40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56-66 Upper Queen Street</w:t>
      </w:r>
    </w:p>
    <w:p w14:paraId="79B1D263" w14:textId="77777777" w:rsidR="00483E40" w:rsidRDefault="00483E40" w:rsidP="00483E40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Belfast</w:t>
      </w:r>
    </w:p>
    <w:p w14:paraId="35E1195A" w14:textId="77777777" w:rsidR="00483E40" w:rsidRDefault="00483E40" w:rsidP="00483E40">
      <w:pPr>
        <w:autoSpaceDE w:val="0"/>
        <w:spacing w:after="0" w:line="240" w:lineRule="auto"/>
        <w:rPr>
          <w:rFonts w:ascii="Arial" w:eastAsia="MS Mincho" w:hAnsi="Arial" w:cs="Arial"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>BT1 6FD</w:t>
      </w:r>
    </w:p>
    <w:p w14:paraId="17964F10" w14:textId="77777777" w:rsidR="00483E40" w:rsidRDefault="00483E40" w:rsidP="00483E40">
      <w:pPr>
        <w:autoSpaceDE w:val="0"/>
        <w:spacing w:after="0" w:line="240" w:lineRule="auto"/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Email: </w:t>
      </w:r>
      <w:hyperlink r:id="rId12" w:history="1">
        <w:r>
          <w:rPr>
            <w:rStyle w:val="Hyperlink"/>
            <w:rFonts w:ascii="Arial" w:eastAsia="MS Mincho" w:hAnsi="Arial" w:cs="Arial"/>
            <w:sz w:val="24"/>
            <w:szCs w:val="24"/>
          </w:rPr>
          <w:t>admin@cosica-ni.org</w:t>
        </w:r>
      </w:hyperlink>
    </w:p>
    <w:p w14:paraId="7C63E995" w14:textId="77777777" w:rsidR="00483E40" w:rsidRDefault="00483E40" w:rsidP="00483E40">
      <w:pPr>
        <w:autoSpaceDE w:val="0"/>
        <w:spacing w:after="0" w:line="240" w:lineRule="auto"/>
        <w:rPr>
          <w:rFonts w:ascii="Arial" w:eastAsia="MS Mincho" w:hAnsi="Arial" w:cs="Arial"/>
          <w:b/>
          <w:bCs/>
          <w:i/>
          <w:iCs/>
          <w:color w:val="414042"/>
          <w:sz w:val="24"/>
          <w:szCs w:val="24"/>
        </w:rPr>
      </w:pPr>
      <w:r>
        <w:rPr>
          <w:rFonts w:ascii="Arial" w:eastAsia="MS Mincho" w:hAnsi="Arial" w:cs="Arial"/>
          <w:color w:val="414042"/>
          <w:sz w:val="24"/>
          <w:szCs w:val="24"/>
        </w:rPr>
        <w:t xml:space="preserve">Telephone: </w:t>
      </w:r>
      <w:r>
        <w:rPr>
          <w:rFonts w:ascii="Arial" w:eastAsia="MS Mincho" w:hAnsi="Arial" w:cs="Arial"/>
          <w:color w:val="414042"/>
          <w:sz w:val="24"/>
          <w:szCs w:val="24"/>
        </w:rPr>
        <w:tab/>
        <w:t xml:space="preserve">028 9054 4985 </w:t>
      </w:r>
    </w:p>
    <w:p w14:paraId="63C58A0A" w14:textId="77777777" w:rsidR="00483E40" w:rsidRDefault="00483E40"/>
    <w:sectPr w:rsidR="00483E40">
      <w:headerReference w:type="default" r:id="rId13"/>
      <w:footerReference w:type="default" r:id="rId14"/>
      <w:pgSz w:w="11900" w:h="16840"/>
      <w:pgMar w:top="2552" w:right="1134" w:bottom="1701" w:left="1134" w:header="39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7148" w14:textId="77777777" w:rsidR="00D51671" w:rsidRDefault="00D51671">
      <w:pPr>
        <w:spacing w:after="0" w:line="240" w:lineRule="auto"/>
      </w:pPr>
      <w:r>
        <w:separator/>
      </w:r>
    </w:p>
  </w:endnote>
  <w:endnote w:type="continuationSeparator" w:id="0">
    <w:p w14:paraId="71A17389" w14:textId="77777777" w:rsidR="00D51671" w:rsidRDefault="00D5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Book">
    <w:altName w:val="Century Gothic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BEAA" w14:textId="77777777" w:rsidR="003156E7" w:rsidRDefault="009135A3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2823962" w14:textId="77777777" w:rsidR="003156E7" w:rsidRDefault="00D51671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FD12" w14:textId="77777777" w:rsidR="00D51671" w:rsidRDefault="00D516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9BD8C0" w14:textId="77777777" w:rsidR="00D51671" w:rsidRDefault="00D51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4" w:type="dxa"/>
      <w:tblInd w:w="-14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972"/>
      <w:gridCol w:w="4802"/>
    </w:tblGrid>
    <w:tr w:rsidR="003156E7" w14:paraId="13201DCC" w14:textId="77777777">
      <w:tc>
        <w:tcPr>
          <w:tcW w:w="4972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14:paraId="6AE77453" w14:textId="77777777" w:rsidR="003156E7" w:rsidRDefault="00D51671">
          <w:pPr>
            <w:pStyle w:val="CompanyName"/>
            <w:rPr>
              <w:rFonts w:ascii="Futura Book" w:hAnsi="Futura Book" w:cs="Arial"/>
              <w:lang w:val="en-GB"/>
            </w:rPr>
          </w:pPr>
        </w:p>
      </w:tc>
      <w:tc>
        <w:tcPr>
          <w:tcW w:w="4802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14:paraId="4C667EED" w14:textId="77777777" w:rsidR="003156E7" w:rsidRDefault="00D51671">
          <w:pPr>
            <w:pStyle w:val="CompanyName"/>
            <w:rPr>
              <w:rFonts w:ascii="Futura Book" w:hAnsi="Futura Book" w:cs="Arial"/>
              <w:lang w:val="en-GB"/>
            </w:rPr>
          </w:pPr>
        </w:p>
      </w:tc>
    </w:tr>
  </w:tbl>
  <w:p w14:paraId="5223CA77" w14:textId="77777777" w:rsidR="003156E7" w:rsidRDefault="009135A3">
    <w:pPr>
      <w:pStyle w:val="Header"/>
    </w:pPr>
    <w:r>
      <w:rPr>
        <w:noProof/>
      </w:rPr>
      <w:drawing>
        <wp:inline distT="0" distB="0" distL="0" distR="0" wp14:anchorId="33A4E367" wp14:editId="57B4BB3C">
          <wp:extent cx="5731514" cy="923287"/>
          <wp:effectExtent l="0" t="0" r="2536" b="0"/>
          <wp:docPr id="1" name="Picture 2" descr="The Commissioner for Survivors of Institutional Childhood Abu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4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1DC1"/>
    <w:multiLevelType w:val="hybridMultilevel"/>
    <w:tmpl w:val="49A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A3677"/>
    <w:multiLevelType w:val="multilevel"/>
    <w:tmpl w:val="5C5A8656"/>
    <w:lvl w:ilvl="0">
      <w:numFmt w:val="bullet"/>
      <w:lvlText w:val=""/>
      <w:lvlJc w:val="left"/>
      <w:pPr>
        <w:ind w:left="75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7" w:hanging="360"/>
      </w:pPr>
      <w:rPr>
        <w:rFonts w:ascii="Wingdings" w:hAnsi="Wingdings"/>
      </w:rPr>
    </w:lvl>
  </w:abstractNum>
  <w:num w:numId="1" w16cid:durableId="27919834">
    <w:abstractNumId w:val="1"/>
  </w:num>
  <w:num w:numId="2" w16cid:durableId="188849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22"/>
    <w:rsid w:val="0001548B"/>
    <w:rsid w:val="0005109C"/>
    <w:rsid w:val="00055E22"/>
    <w:rsid w:val="00065195"/>
    <w:rsid w:val="000702AC"/>
    <w:rsid w:val="00095388"/>
    <w:rsid w:val="000D1AA7"/>
    <w:rsid w:val="00105D39"/>
    <w:rsid w:val="0031705B"/>
    <w:rsid w:val="003205A9"/>
    <w:rsid w:val="00483E40"/>
    <w:rsid w:val="004D0EEE"/>
    <w:rsid w:val="00534B7E"/>
    <w:rsid w:val="00576B00"/>
    <w:rsid w:val="005A1178"/>
    <w:rsid w:val="00637313"/>
    <w:rsid w:val="00685596"/>
    <w:rsid w:val="006E67B3"/>
    <w:rsid w:val="0071313C"/>
    <w:rsid w:val="00725D8B"/>
    <w:rsid w:val="0075266C"/>
    <w:rsid w:val="00763CF3"/>
    <w:rsid w:val="00776576"/>
    <w:rsid w:val="007D04AB"/>
    <w:rsid w:val="007E15FF"/>
    <w:rsid w:val="007F4F39"/>
    <w:rsid w:val="008966EA"/>
    <w:rsid w:val="009135A3"/>
    <w:rsid w:val="009136C3"/>
    <w:rsid w:val="00927A29"/>
    <w:rsid w:val="00965F44"/>
    <w:rsid w:val="0097548A"/>
    <w:rsid w:val="00984B00"/>
    <w:rsid w:val="00A36D27"/>
    <w:rsid w:val="00A67C13"/>
    <w:rsid w:val="00A80D08"/>
    <w:rsid w:val="00AA4525"/>
    <w:rsid w:val="00AA5DF0"/>
    <w:rsid w:val="00B31BDB"/>
    <w:rsid w:val="00B54913"/>
    <w:rsid w:val="00BB65A9"/>
    <w:rsid w:val="00C03E02"/>
    <w:rsid w:val="00C17E79"/>
    <w:rsid w:val="00C31EF0"/>
    <w:rsid w:val="00D51671"/>
    <w:rsid w:val="00D94F04"/>
    <w:rsid w:val="00F2347D"/>
    <w:rsid w:val="00F53E50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8406"/>
  <w15:docId w15:val="{07E180AE-8567-45C9-9B07-972F530D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E40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534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  <w:style w:type="paragraph" w:customStyle="1" w:styleId="CompanyName">
    <w:name w:val="Company Name"/>
    <w:basedOn w:val="BodyText"/>
    <w:next w:val="Normal"/>
    <w:pPr>
      <w:keepNext/>
      <w:keepLines/>
      <w:spacing w:after="0" w:line="240" w:lineRule="auto"/>
    </w:pPr>
    <w:rPr>
      <w:rFonts w:ascii="Arial" w:eastAsia="Times New Roman" w:hAnsi="Arial"/>
      <w:b/>
      <w:caps/>
      <w:color w:val="414042"/>
      <w:szCs w:val="20"/>
      <w:lang w:val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hidden/>
    <w:uiPriority w:val="99"/>
    <w:semiHidden/>
    <w:rsid w:val="0001548B"/>
    <w:pPr>
      <w:autoSpaceDN/>
      <w:spacing w:after="0" w:line="240" w:lineRule="auto"/>
    </w:pPr>
  </w:style>
  <w:style w:type="character" w:styleId="CommentReference">
    <w:name w:val="annotation reference"/>
    <w:basedOn w:val="DefaultParagraphFont"/>
    <w:rsid w:val="000154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5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5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34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34B7E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B31BDB"/>
    <w:pPr>
      <w:suppressAutoHyphens w:val="0"/>
      <w:autoSpaceDN/>
      <w:spacing w:line="259" w:lineRule="auto"/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pso.org.uk/site/wp-content/uploads/2016/02/0188-Principles-of-Good-Complaint-Handling-bookletweb-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cosica-ni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AImplementationBranch@executiveoffice-ni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cosica-n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ra.Cunningham@cosica-ni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C38E-8495-4890-AA97-EF1D61BF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McComb, Joanne</dc:creator>
  <dc:description/>
  <cp:lastModifiedBy>Ryan, Fiona</cp:lastModifiedBy>
  <cp:revision>2</cp:revision>
  <dcterms:created xsi:type="dcterms:W3CDTF">2022-11-03T11:00:00Z</dcterms:created>
  <dcterms:modified xsi:type="dcterms:W3CDTF">2022-11-03T11:00:00Z</dcterms:modified>
</cp:coreProperties>
</file>